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74F" w:rsidRDefault="0040474F">
      <w:pPr>
        <w:spacing w:before="4"/>
        <w:rPr>
          <w:rFonts w:ascii="Times New Roman" w:eastAsia="Times New Roman" w:hAnsi="Times New Roman" w:cs="Times New Roman"/>
          <w:sz w:val="27"/>
          <w:szCs w:val="27"/>
        </w:rPr>
      </w:pPr>
    </w:p>
    <w:p w:rsidR="0040474F" w:rsidRDefault="005E01B9">
      <w:pPr>
        <w:spacing w:line="528" w:lineRule="exact"/>
        <w:ind w:left="100"/>
        <w:rPr>
          <w:rFonts w:ascii="Times New Roman" w:eastAsia="Times New Roman" w:hAnsi="Times New Roman" w:cs="Times New Roman"/>
          <w:sz w:val="20"/>
          <w:szCs w:val="20"/>
        </w:rPr>
      </w:pPr>
      <w:r>
        <w:rPr>
          <w:rFonts w:ascii="Times New Roman" w:eastAsia="Times New Roman" w:hAnsi="Times New Roman" w:cs="Times New Roman"/>
          <w:position w:val="-10"/>
          <w:sz w:val="20"/>
          <w:szCs w:val="20"/>
        </w:rPr>
      </w:r>
      <w:r>
        <w:rPr>
          <w:rFonts w:ascii="Times New Roman" w:eastAsia="Times New Roman" w:hAnsi="Times New Roman" w:cs="Times New Roman"/>
          <w:position w:val="-10"/>
          <w:sz w:val="20"/>
          <w:szCs w:val="20"/>
        </w:rPr>
        <w:pict>
          <v:shapetype id="_x0000_t202" coordsize="21600,21600" o:spt="202" path="m,l,21600r21600,l21600,xe">
            <v:stroke joinstyle="miter"/>
            <v:path gradientshapeok="t" o:connecttype="rect"/>
          </v:shapetype>
          <v:shape id="_x0000_s1026" type="#_x0000_t202" style="width:478.05pt;height:26.4pt;mso-left-percent:-10001;mso-top-percent:-10001;mso-position-horizontal:absolute;mso-position-horizontal-relative:char;mso-position-vertical:absolute;mso-position-vertical-relative:line;mso-left-percent:-10001;mso-top-percent:-10001" filled="f" strokeweight=".48pt">
            <v:textbox inset="0,0,0,0">
              <w:txbxContent>
                <w:p w:rsidR="0040474F" w:rsidRDefault="005010C0">
                  <w:pPr>
                    <w:spacing w:before="181"/>
                    <w:ind w:left="2194"/>
                    <w:rPr>
                      <w:rFonts w:ascii="Arial" w:eastAsia="Arial" w:hAnsi="Arial" w:cs="Arial"/>
                      <w:sz w:val="24"/>
                      <w:szCs w:val="24"/>
                    </w:rPr>
                  </w:pPr>
                  <w:r>
                    <w:rPr>
                      <w:rFonts w:ascii="Arial"/>
                      <w:b/>
                      <w:spacing w:val="-1"/>
                      <w:sz w:val="24"/>
                    </w:rPr>
                    <w:t>PRUEBA</w:t>
                  </w:r>
                  <w:r>
                    <w:rPr>
                      <w:rFonts w:ascii="Arial"/>
                      <w:b/>
                      <w:spacing w:val="1"/>
                      <w:sz w:val="24"/>
                    </w:rPr>
                    <w:t>/</w:t>
                  </w:r>
                  <w:r>
                    <w:rPr>
                      <w:rFonts w:ascii="Arial"/>
                      <w:b/>
                      <w:spacing w:val="-1"/>
                      <w:sz w:val="24"/>
                    </w:rPr>
                    <w:t>PROVA</w:t>
                  </w:r>
                  <w:r>
                    <w:rPr>
                      <w:rFonts w:ascii="Arial"/>
                      <w:b/>
                      <w:sz w:val="24"/>
                    </w:rPr>
                    <w:t xml:space="preserve">: </w:t>
                  </w:r>
                  <w:r>
                    <w:rPr>
                      <w:rFonts w:ascii="Arial"/>
                      <w:b/>
                      <w:spacing w:val="-1"/>
                      <w:sz w:val="24"/>
                    </w:rPr>
                    <w:t>A</w:t>
                  </w:r>
                  <w:r>
                    <w:rPr>
                      <w:rFonts w:ascii="Arial"/>
                      <w:b/>
                      <w:sz w:val="24"/>
                    </w:rPr>
                    <w:t xml:space="preserve">N </w:t>
                  </w:r>
                  <w:r>
                    <w:rPr>
                      <w:rFonts w:ascii="Arial"/>
                      <w:b/>
                      <w:spacing w:val="-1"/>
                      <w:sz w:val="24"/>
                    </w:rPr>
                    <w:t>EXAMPL</w:t>
                  </w:r>
                  <w:r>
                    <w:rPr>
                      <w:rFonts w:ascii="Arial"/>
                      <w:b/>
                      <w:sz w:val="24"/>
                    </w:rPr>
                    <w:t xml:space="preserve">E </w:t>
                  </w:r>
                  <w:r>
                    <w:rPr>
                      <w:rFonts w:ascii="Arial"/>
                      <w:b/>
                      <w:spacing w:val="-1"/>
                      <w:sz w:val="24"/>
                    </w:rPr>
                    <w:t>T</w:t>
                  </w:r>
                  <w:r>
                    <w:rPr>
                      <w:rFonts w:ascii="Arial"/>
                      <w:b/>
                      <w:sz w:val="24"/>
                    </w:rPr>
                    <w:t xml:space="preserve">O </w:t>
                  </w:r>
                  <w:r>
                    <w:rPr>
                      <w:rFonts w:ascii="Arial"/>
                      <w:b/>
                      <w:spacing w:val="-1"/>
                      <w:sz w:val="24"/>
                    </w:rPr>
                    <w:t>FOLLOW</w:t>
                  </w:r>
                  <w:r w:rsidR="00704718">
                    <w:rPr>
                      <w:rFonts w:ascii="Arial"/>
                      <w:b/>
                      <w:spacing w:val="-1"/>
                      <w:sz w:val="24"/>
                    </w:rPr>
                    <w:t>?</w:t>
                  </w:r>
                </w:p>
              </w:txbxContent>
            </v:textbox>
          </v:shape>
        </w:pict>
      </w:r>
    </w:p>
    <w:p w:rsidR="0040474F" w:rsidRDefault="0040474F">
      <w:pPr>
        <w:spacing w:before="5"/>
        <w:rPr>
          <w:rFonts w:ascii="Times New Roman" w:eastAsia="Times New Roman" w:hAnsi="Times New Roman" w:cs="Times New Roman"/>
          <w:sz w:val="17"/>
          <w:szCs w:val="17"/>
        </w:rPr>
      </w:pPr>
    </w:p>
    <w:p w:rsidR="0040474F" w:rsidRDefault="005010C0" w:rsidP="00704718">
      <w:pPr>
        <w:pStyle w:val="Heading1"/>
        <w:spacing w:before="71"/>
        <w:ind w:left="3529" w:right="3532"/>
        <w:jc w:val="center"/>
        <w:rPr>
          <w:rFonts w:ascii="Arial"/>
        </w:rPr>
      </w:pPr>
      <w:r>
        <w:rPr>
          <w:rFonts w:ascii="Arial"/>
        </w:rPr>
        <w:t>EXAM</w:t>
      </w:r>
    </w:p>
    <w:p w:rsidR="00C1490A" w:rsidRPr="00704718" w:rsidRDefault="00C1490A" w:rsidP="00704718">
      <w:pPr>
        <w:pStyle w:val="Heading1"/>
        <w:spacing w:before="71"/>
        <w:ind w:left="3529" w:right="3532"/>
        <w:jc w:val="center"/>
        <w:rPr>
          <w:rFonts w:ascii="Arial" w:eastAsia="Arial" w:hAnsi="Arial" w:cs="Arial"/>
          <w:b w:val="0"/>
          <w:bCs w:val="0"/>
        </w:rPr>
      </w:pPr>
    </w:p>
    <w:p w:rsidR="00C77496" w:rsidRPr="00704718" w:rsidRDefault="00704718" w:rsidP="00704718">
      <w:pPr>
        <w:pStyle w:val="BodyText"/>
        <w:spacing w:before="164" w:line="276" w:lineRule="auto"/>
        <w:ind w:left="213" w:right="282" w:firstLine="0"/>
        <w:jc w:val="center"/>
        <w:rPr>
          <w:b/>
        </w:rPr>
        <w:sectPr w:rsidR="00C77496" w:rsidRPr="00704718">
          <w:headerReference w:type="default" r:id="rId9"/>
          <w:footerReference w:type="default" r:id="rId10"/>
          <w:pgSz w:w="11910" w:h="16840"/>
          <w:pgMar w:top="2040" w:right="1220" w:bottom="1280" w:left="920" w:header="708" w:footer="1085" w:gutter="0"/>
          <w:cols w:space="720"/>
        </w:sectPr>
      </w:pPr>
      <w:proofErr w:type="gramStart"/>
      <w:r w:rsidRPr="00704718">
        <w:rPr>
          <w:b/>
        </w:rPr>
        <w:t>An Example to follow?</w:t>
      </w:r>
      <w:proofErr w:type="gramEnd"/>
    </w:p>
    <w:p w:rsidR="0040474F" w:rsidRDefault="005010C0">
      <w:pPr>
        <w:pStyle w:val="BodyText"/>
        <w:spacing w:before="164" w:line="276" w:lineRule="auto"/>
        <w:ind w:left="213" w:right="282" w:firstLine="0"/>
      </w:pPr>
      <w:r>
        <w:lastRenderedPageBreak/>
        <w:t>The</w:t>
      </w:r>
      <w:r>
        <w:rPr>
          <w:spacing w:val="-2"/>
        </w:rPr>
        <w:t xml:space="preserve"> </w:t>
      </w:r>
      <w:r>
        <w:t>European</w:t>
      </w:r>
      <w:r>
        <w:rPr>
          <w:spacing w:val="-3"/>
        </w:rPr>
        <w:t xml:space="preserve"> </w:t>
      </w:r>
      <w:r>
        <w:t>Union</w:t>
      </w:r>
      <w:r>
        <w:rPr>
          <w:spacing w:val="-2"/>
        </w:rPr>
        <w:t xml:space="preserve"> </w:t>
      </w:r>
      <w:r>
        <w:t>has</w:t>
      </w:r>
      <w:r>
        <w:rPr>
          <w:spacing w:val="-2"/>
        </w:rPr>
        <w:t xml:space="preserve"> </w:t>
      </w:r>
      <w:r>
        <w:t>decided</w:t>
      </w:r>
      <w:r>
        <w:rPr>
          <w:spacing w:val="-2"/>
        </w:rPr>
        <w:t xml:space="preserve"> </w:t>
      </w:r>
      <w:r>
        <w:t>to</w:t>
      </w:r>
      <w:r>
        <w:rPr>
          <w:spacing w:val="-2"/>
        </w:rPr>
        <w:t xml:space="preserve"> </w:t>
      </w:r>
      <w:r>
        <w:t>reduce</w:t>
      </w:r>
      <w:r>
        <w:rPr>
          <w:spacing w:val="-2"/>
        </w:rPr>
        <w:t xml:space="preserve"> </w:t>
      </w:r>
      <w:r>
        <w:t>carbon</w:t>
      </w:r>
      <w:r>
        <w:rPr>
          <w:spacing w:val="-3"/>
        </w:rPr>
        <w:t xml:space="preserve"> </w:t>
      </w:r>
      <w:r>
        <w:t>emissions</w:t>
      </w:r>
      <w:r>
        <w:rPr>
          <w:spacing w:val="-3"/>
        </w:rPr>
        <w:t xml:space="preserve"> </w:t>
      </w:r>
      <w:r>
        <w:t>by</w:t>
      </w:r>
      <w:r>
        <w:rPr>
          <w:spacing w:val="-3"/>
        </w:rPr>
        <w:t xml:space="preserve"> </w:t>
      </w:r>
      <w:r>
        <w:t>80</w:t>
      </w:r>
      <w:r>
        <w:rPr>
          <w:spacing w:val="-3"/>
        </w:rPr>
        <w:t xml:space="preserve"> </w:t>
      </w:r>
      <w:r>
        <w:t>per</w:t>
      </w:r>
      <w:r>
        <w:rPr>
          <w:spacing w:val="-1"/>
        </w:rPr>
        <w:t xml:space="preserve"> </w:t>
      </w:r>
      <w:r>
        <w:t>cent.</w:t>
      </w:r>
      <w:r>
        <w:rPr>
          <w:spacing w:val="-2"/>
        </w:rPr>
        <w:t xml:space="preserve"> </w:t>
      </w:r>
      <w:r>
        <w:t>However,</w:t>
      </w:r>
      <w:r>
        <w:rPr>
          <w:spacing w:val="-2"/>
        </w:rPr>
        <w:t xml:space="preserve"> </w:t>
      </w:r>
      <w:r>
        <w:t>a</w:t>
      </w:r>
      <w:r>
        <w:rPr>
          <w:spacing w:val="-3"/>
        </w:rPr>
        <w:t xml:space="preserve"> </w:t>
      </w:r>
      <w:r>
        <w:t>recent</w:t>
      </w:r>
      <w:r>
        <w:rPr>
          <w:spacing w:val="-4"/>
        </w:rPr>
        <w:t xml:space="preserve"> </w:t>
      </w:r>
      <w:r>
        <w:t>survey</w:t>
      </w:r>
      <w:r>
        <w:rPr>
          <w:w w:val="99"/>
        </w:rPr>
        <w:t xml:space="preserve"> </w:t>
      </w:r>
      <w:r>
        <w:t>found that only 12 per cent of young British people think they can help to slow climate change</w:t>
      </w:r>
      <w:r>
        <w:rPr>
          <w:spacing w:val="-31"/>
        </w:rPr>
        <w:t xml:space="preserve"> </w:t>
      </w:r>
      <w:r>
        <w:t>by</w:t>
      </w:r>
      <w:r>
        <w:rPr>
          <w:spacing w:val="-1"/>
          <w:w w:val="99"/>
        </w:rPr>
        <w:t xml:space="preserve"> </w:t>
      </w:r>
      <w:r>
        <w:t>changing their lifestyles. It has been suggested teenagers feel that individual actions make</w:t>
      </w:r>
      <w:r>
        <w:rPr>
          <w:spacing w:val="-20"/>
        </w:rPr>
        <w:t xml:space="preserve"> </w:t>
      </w:r>
      <w:r>
        <w:t>little</w:t>
      </w:r>
      <w:r>
        <w:rPr>
          <w:spacing w:val="-1"/>
          <w:w w:val="99"/>
        </w:rPr>
        <w:t xml:space="preserve"> </w:t>
      </w:r>
      <w:r>
        <w:t>difference. If they had met a 67</w:t>
      </w:r>
      <w:r>
        <w:rPr>
          <w:rFonts w:cs="Calibri"/>
        </w:rPr>
        <w:t>‐</w:t>
      </w:r>
      <w:r>
        <w:t>year</w:t>
      </w:r>
      <w:r>
        <w:rPr>
          <w:rFonts w:cs="Calibri"/>
        </w:rPr>
        <w:t>‐</w:t>
      </w:r>
      <w:r>
        <w:t>old woman from London before completing the survey,</w:t>
      </w:r>
      <w:r>
        <w:rPr>
          <w:spacing w:val="-23"/>
        </w:rPr>
        <w:t xml:space="preserve"> </w:t>
      </w:r>
      <w:r>
        <w:t>their</w:t>
      </w:r>
      <w:r>
        <w:rPr>
          <w:spacing w:val="-1"/>
          <w:w w:val="99"/>
        </w:rPr>
        <w:t xml:space="preserve"> </w:t>
      </w:r>
      <w:r>
        <w:t>answers might have been</w:t>
      </w:r>
      <w:r>
        <w:rPr>
          <w:spacing w:val="-12"/>
        </w:rPr>
        <w:t xml:space="preserve"> </w:t>
      </w:r>
      <w:r>
        <w:t>different.</w:t>
      </w:r>
    </w:p>
    <w:p w:rsidR="0040474F" w:rsidRDefault="005010C0">
      <w:pPr>
        <w:pStyle w:val="BodyText"/>
        <w:spacing w:before="119" w:line="276" w:lineRule="auto"/>
        <w:ind w:left="213" w:right="282" w:firstLine="0"/>
      </w:pPr>
      <w:r>
        <w:t>Joan Pick recently appeared in the British newspapers because of her unusual lifestyle. Joan’s</w:t>
      </w:r>
      <w:r>
        <w:rPr>
          <w:spacing w:val="-23"/>
        </w:rPr>
        <w:t xml:space="preserve"> </w:t>
      </w:r>
      <w:r>
        <w:t>flat</w:t>
      </w:r>
      <w:r>
        <w:rPr>
          <w:w w:val="99"/>
        </w:rPr>
        <w:t xml:space="preserve"> </w:t>
      </w:r>
      <w:r>
        <w:t>doesn’t have any heating or hot water. She hasn’t eaten a cooked meal for years, and she just eats</w:t>
      </w:r>
      <w:r>
        <w:rPr>
          <w:spacing w:val="-31"/>
        </w:rPr>
        <w:t xml:space="preserve"> </w:t>
      </w:r>
      <w:r>
        <w:t>raw</w:t>
      </w:r>
      <w:r>
        <w:rPr>
          <w:w w:val="99"/>
        </w:rPr>
        <w:t xml:space="preserve"> </w:t>
      </w:r>
      <w:r>
        <w:t>food</w:t>
      </w:r>
      <w:r>
        <w:rPr>
          <w:spacing w:val="-3"/>
        </w:rPr>
        <w:t xml:space="preserve"> </w:t>
      </w:r>
      <w:r>
        <w:t>and</w:t>
      </w:r>
      <w:r>
        <w:rPr>
          <w:spacing w:val="-3"/>
        </w:rPr>
        <w:t xml:space="preserve"> </w:t>
      </w:r>
      <w:r>
        <w:t>nuts.</w:t>
      </w:r>
      <w:r>
        <w:rPr>
          <w:spacing w:val="-3"/>
        </w:rPr>
        <w:t xml:space="preserve"> </w:t>
      </w:r>
      <w:r>
        <w:t>The</w:t>
      </w:r>
      <w:r>
        <w:rPr>
          <w:spacing w:val="-2"/>
        </w:rPr>
        <w:t xml:space="preserve"> </w:t>
      </w:r>
      <w:r>
        <w:t>only</w:t>
      </w:r>
      <w:r>
        <w:rPr>
          <w:spacing w:val="-2"/>
        </w:rPr>
        <w:t xml:space="preserve"> </w:t>
      </w:r>
      <w:r>
        <w:t>electrical</w:t>
      </w:r>
      <w:r>
        <w:rPr>
          <w:spacing w:val="-3"/>
        </w:rPr>
        <w:t xml:space="preserve"> </w:t>
      </w:r>
      <w:r>
        <w:t>appliances</w:t>
      </w:r>
      <w:r>
        <w:rPr>
          <w:spacing w:val="-2"/>
        </w:rPr>
        <w:t xml:space="preserve"> </w:t>
      </w:r>
      <w:r>
        <w:t>that</w:t>
      </w:r>
      <w:r>
        <w:rPr>
          <w:spacing w:val="-3"/>
        </w:rPr>
        <w:t xml:space="preserve"> </w:t>
      </w:r>
      <w:r>
        <w:t>she</w:t>
      </w:r>
      <w:r>
        <w:rPr>
          <w:spacing w:val="-3"/>
        </w:rPr>
        <w:t xml:space="preserve"> </w:t>
      </w:r>
      <w:r>
        <w:t>uses</w:t>
      </w:r>
      <w:r>
        <w:rPr>
          <w:spacing w:val="-2"/>
        </w:rPr>
        <w:t xml:space="preserve"> </w:t>
      </w:r>
      <w:r>
        <w:t>are</w:t>
      </w:r>
      <w:r>
        <w:rPr>
          <w:spacing w:val="-3"/>
        </w:rPr>
        <w:t xml:space="preserve"> </w:t>
      </w:r>
      <w:r>
        <w:t>a</w:t>
      </w:r>
      <w:r>
        <w:rPr>
          <w:spacing w:val="-1"/>
        </w:rPr>
        <w:t xml:space="preserve"> </w:t>
      </w:r>
      <w:r>
        <w:t>kettle,</w:t>
      </w:r>
      <w:r>
        <w:rPr>
          <w:spacing w:val="-2"/>
        </w:rPr>
        <w:t xml:space="preserve"> </w:t>
      </w:r>
      <w:r>
        <w:t>a</w:t>
      </w:r>
      <w:r>
        <w:rPr>
          <w:spacing w:val="-3"/>
        </w:rPr>
        <w:t xml:space="preserve"> </w:t>
      </w:r>
      <w:r>
        <w:t>light</w:t>
      </w:r>
      <w:r>
        <w:rPr>
          <w:spacing w:val="-1"/>
        </w:rPr>
        <w:t xml:space="preserve"> </w:t>
      </w:r>
      <w:r>
        <w:t>bulb</w:t>
      </w:r>
      <w:r>
        <w:rPr>
          <w:spacing w:val="-3"/>
        </w:rPr>
        <w:t xml:space="preserve"> </w:t>
      </w:r>
      <w:r>
        <w:t>and</w:t>
      </w:r>
      <w:r>
        <w:rPr>
          <w:spacing w:val="-3"/>
        </w:rPr>
        <w:t xml:space="preserve"> </w:t>
      </w:r>
      <w:r>
        <w:t>a</w:t>
      </w:r>
      <w:r>
        <w:rPr>
          <w:spacing w:val="-1"/>
        </w:rPr>
        <w:t xml:space="preserve"> </w:t>
      </w:r>
      <w:r>
        <w:t>radio.</w:t>
      </w:r>
      <w:r>
        <w:rPr>
          <w:spacing w:val="-4"/>
        </w:rPr>
        <w:t xml:space="preserve"> </w:t>
      </w:r>
      <w:r>
        <w:t>Thanks</w:t>
      </w:r>
      <w:r>
        <w:rPr>
          <w:spacing w:val="-1"/>
          <w:w w:val="99"/>
        </w:rPr>
        <w:t xml:space="preserve"> </w:t>
      </w:r>
      <w:r>
        <w:t>to her radical lifestyle, Joan has reduced her carbon footprint to almost</w:t>
      </w:r>
      <w:r>
        <w:rPr>
          <w:spacing w:val="-27"/>
        </w:rPr>
        <w:t xml:space="preserve"> </w:t>
      </w:r>
      <w:r>
        <w:t>zero.</w:t>
      </w:r>
    </w:p>
    <w:p w:rsidR="0040474F" w:rsidRDefault="005010C0">
      <w:pPr>
        <w:pStyle w:val="BodyText"/>
        <w:spacing w:before="120" w:line="276" w:lineRule="auto"/>
        <w:ind w:left="213" w:right="282" w:firstLine="0"/>
      </w:pPr>
      <w:r>
        <w:t>But what made Joan Pick choose to live like this? The answer can be found in her job. She was</w:t>
      </w:r>
      <w:r>
        <w:rPr>
          <w:spacing w:val="-32"/>
        </w:rPr>
        <w:t xml:space="preserve"> </w:t>
      </w:r>
      <w:r>
        <w:t>working</w:t>
      </w:r>
      <w:r>
        <w:rPr>
          <w:w w:val="99"/>
        </w:rPr>
        <w:t xml:space="preserve"> </w:t>
      </w:r>
      <w:r>
        <w:t>on an energy efficiency project which led her to conclude that mass consumption was wrong. As</w:t>
      </w:r>
      <w:r>
        <w:rPr>
          <w:spacing w:val="-26"/>
        </w:rPr>
        <w:t xml:space="preserve"> </w:t>
      </w:r>
      <w:r>
        <w:t>a</w:t>
      </w:r>
      <w:r>
        <w:rPr>
          <w:w w:val="99"/>
        </w:rPr>
        <w:t xml:space="preserve"> </w:t>
      </w:r>
      <w:r>
        <w:t>result, she stopped using her car and gave up on all motorized transport. Since then, she has</w:t>
      </w:r>
      <w:r>
        <w:rPr>
          <w:spacing w:val="-28"/>
        </w:rPr>
        <w:t xml:space="preserve"> </w:t>
      </w:r>
      <w:r>
        <w:t>walked</w:t>
      </w:r>
      <w:r>
        <w:rPr>
          <w:w w:val="99"/>
        </w:rPr>
        <w:t xml:space="preserve"> </w:t>
      </w:r>
      <w:r>
        <w:t>everywhere.</w:t>
      </w:r>
    </w:p>
    <w:p w:rsidR="00C77496" w:rsidRDefault="005010C0">
      <w:pPr>
        <w:pStyle w:val="BodyText"/>
        <w:spacing w:before="119" w:line="276" w:lineRule="auto"/>
        <w:ind w:left="213" w:right="282" w:firstLine="0"/>
        <w:sectPr w:rsidR="00C77496" w:rsidSect="00C77496">
          <w:type w:val="continuous"/>
          <w:pgSz w:w="11910" w:h="16840"/>
          <w:pgMar w:top="2040" w:right="1220" w:bottom="1280" w:left="920" w:header="708" w:footer="1085" w:gutter="0"/>
          <w:lnNumType w:countBy="1" w:restart="continuous"/>
          <w:cols w:space="720"/>
          <w:docGrid w:linePitch="299"/>
        </w:sectPr>
      </w:pPr>
      <w:r>
        <w:t>To most of us, the way that Joan Pick lives isn’t a very attractive proposition. According to</w:t>
      </w:r>
      <w:r>
        <w:rPr>
          <w:spacing w:val="-16"/>
        </w:rPr>
        <w:t xml:space="preserve"> </w:t>
      </w:r>
      <w:r>
        <w:t>Joan,</w:t>
      </w:r>
      <w:r>
        <w:rPr>
          <w:w w:val="99"/>
        </w:rPr>
        <w:t xml:space="preserve"> </w:t>
      </w:r>
      <w:r>
        <w:t>however, we should all live in a more sustainable way so that the world’s resources don’t run out.</w:t>
      </w:r>
      <w:r>
        <w:rPr>
          <w:spacing w:val="-30"/>
        </w:rPr>
        <w:t xml:space="preserve"> </w:t>
      </w:r>
      <w:r w:rsidR="00C77496">
        <w:rPr>
          <w:spacing w:val="-30"/>
        </w:rPr>
        <w:br/>
      </w:r>
      <w:r>
        <w:t>After</w:t>
      </w:r>
      <w:r>
        <w:rPr>
          <w:spacing w:val="-1"/>
          <w:w w:val="99"/>
        </w:rPr>
        <w:t xml:space="preserve"> </w:t>
      </w:r>
      <w:r>
        <w:t>all, what’s the point of worrying about climate change if we are always recharging our mobile</w:t>
      </w:r>
      <w:r>
        <w:rPr>
          <w:spacing w:val="-21"/>
        </w:rPr>
        <w:t xml:space="preserve"> </w:t>
      </w:r>
      <w:r>
        <w:t>phones</w:t>
      </w:r>
      <w:r>
        <w:rPr>
          <w:w w:val="99"/>
        </w:rPr>
        <w:t xml:space="preserve"> </w:t>
      </w:r>
      <w:r>
        <w:t>and spending hours on a</w:t>
      </w:r>
      <w:r>
        <w:rPr>
          <w:spacing w:val="-10"/>
        </w:rPr>
        <w:t xml:space="preserve"> </w:t>
      </w:r>
      <w:r>
        <w:t>computer?</w:t>
      </w:r>
    </w:p>
    <w:p w:rsidR="0040474F" w:rsidRDefault="0040474F">
      <w:pPr>
        <w:spacing w:before="10"/>
        <w:rPr>
          <w:rFonts w:ascii="Calibri" w:eastAsia="Calibri" w:hAnsi="Calibri" w:cs="Calibri"/>
          <w:sz w:val="31"/>
          <w:szCs w:val="31"/>
        </w:rPr>
      </w:pPr>
    </w:p>
    <w:p w:rsidR="0040474F" w:rsidRPr="005010C0" w:rsidRDefault="005010C0" w:rsidP="005010C0">
      <w:pPr>
        <w:pStyle w:val="Heading1"/>
        <w:numPr>
          <w:ilvl w:val="0"/>
          <w:numId w:val="3"/>
        </w:numPr>
        <w:tabs>
          <w:tab w:val="left" w:pos="381"/>
        </w:tabs>
        <w:ind w:right="480"/>
        <w:rPr>
          <w:b w:val="0"/>
          <w:bCs w:val="0"/>
        </w:rPr>
      </w:pPr>
      <w:r>
        <w:t xml:space="preserve">Say whether the following sentences are TRUE or FALSE according to the text. </w:t>
      </w:r>
      <w:r w:rsidR="00A503D1">
        <w:t>COPY</w:t>
      </w:r>
      <w:r>
        <w:t xml:space="preserve"> the evidence from the text. No marks will be given without evidence. </w:t>
      </w:r>
      <w:r w:rsidR="00C77496" w:rsidRPr="00C1490A">
        <w:t>(1.5 points</w:t>
      </w:r>
      <w:r w:rsidRPr="00C1490A">
        <w:t>)</w:t>
      </w:r>
      <w:r>
        <w:rPr>
          <w:b w:val="0"/>
        </w:rPr>
        <w:t xml:space="preserve"> </w:t>
      </w:r>
    </w:p>
    <w:p w:rsidR="0040474F" w:rsidRDefault="005010C0">
      <w:pPr>
        <w:pStyle w:val="ListParagraph"/>
        <w:numPr>
          <w:ilvl w:val="1"/>
          <w:numId w:val="2"/>
        </w:numPr>
        <w:tabs>
          <w:tab w:val="left" w:pos="709"/>
        </w:tabs>
        <w:spacing w:before="160"/>
        <w:ind w:right="282"/>
        <w:rPr>
          <w:rFonts w:ascii="Calibri" w:eastAsia="Calibri" w:hAnsi="Calibri" w:cs="Calibri"/>
        </w:rPr>
      </w:pPr>
      <w:r>
        <w:rPr>
          <w:rFonts w:ascii="Calibri"/>
        </w:rPr>
        <w:t>Joan Pick uses electricity for cooking and</w:t>
      </w:r>
      <w:r>
        <w:rPr>
          <w:rFonts w:ascii="Calibri"/>
          <w:spacing w:val="-5"/>
        </w:rPr>
        <w:t xml:space="preserve"> </w:t>
      </w:r>
      <w:r>
        <w:rPr>
          <w:rFonts w:ascii="Calibri"/>
        </w:rPr>
        <w:t>heating.</w:t>
      </w:r>
    </w:p>
    <w:p w:rsidR="0040474F" w:rsidRDefault="005010C0" w:rsidP="005010C0">
      <w:pPr>
        <w:pStyle w:val="ListParagraph"/>
        <w:numPr>
          <w:ilvl w:val="1"/>
          <w:numId w:val="2"/>
        </w:numPr>
        <w:tabs>
          <w:tab w:val="left" w:pos="718"/>
        </w:tabs>
        <w:spacing w:before="40"/>
        <w:ind w:right="282"/>
        <w:rPr>
          <w:rFonts w:ascii="Calibri" w:eastAsia="Calibri" w:hAnsi="Calibri" w:cs="Calibri"/>
        </w:rPr>
      </w:pPr>
      <w:r>
        <w:rPr>
          <w:rFonts w:ascii="Calibri"/>
        </w:rPr>
        <w:t>Joan Pick never travels very</w:t>
      </w:r>
      <w:r>
        <w:rPr>
          <w:rFonts w:ascii="Calibri"/>
          <w:spacing w:val="-7"/>
        </w:rPr>
        <w:t xml:space="preserve"> </w:t>
      </w:r>
      <w:r>
        <w:rPr>
          <w:rFonts w:ascii="Calibri"/>
        </w:rPr>
        <w:t>far.</w:t>
      </w:r>
    </w:p>
    <w:p w:rsidR="005010C0" w:rsidRPr="00043122" w:rsidRDefault="005010C0" w:rsidP="005010C0">
      <w:pPr>
        <w:pStyle w:val="ListParagraph"/>
        <w:numPr>
          <w:ilvl w:val="1"/>
          <w:numId w:val="2"/>
        </w:numPr>
        <w:tabs>
          <w:tab w:val="left" w:pos="440"/>
          <w:tab w:val="left" w:pos="697"/>
        </w:tabs>
        <w:spacing w:before="40"/>
        <w:ind w:right="515"/>
        <w:rPr>
          <w:rFonts w:cs="Calibri"/>
          <w:sz w:val="21"/>
          <w:szCs w:val="21"/>
        </w:rPr>
      </w:pPr>
      <w:r>
        <w:rPr>
          <w:rFonts w:ascii="Calibri"/>
        </w:rPr>
        <w:t>The text says most people would like to live</w:t>
      </w:r>
      <w:r w:rsidR="00D76F6A">
        <w:rPr>
          <w:rFonts w:ascii="Calibri"/>
        </w:rPr>
        <w:t xml:space="preserve"> like</w:t>
      </w:r>
      <w:r>
        <w:rPr>
          <w:rFonts w:ascii="Calibri"/>
        </w:rPr>
        <w:t xml:space="preserve"> Joan</w:t>
      </w:r>
      <w:r w:rsidRPr="005010C0">
        <w:rPr>
          <w:rFonts w:ascii="Calibri"/>
          <w:spacing w:val="-5"/>
        </w:rPr>
        <w:t xml:space="preserve"> </w:t>
      </w:r>
      <w:r>
        <w:rPr>
          <w:rFonts w:ascii="Calibri"/>
        </w:rPr>
        <w:t>Pick.</w:t>
      </w:r>
    </w:p>
    <w:p w:rsidR="00043122" w:rsidRPr="005010C0" w:rsidRDefault="00043122" w:rsidP="00043122">
      <w:pPr>
        <w:pStyle w:val="ListParagraph"/>
        <w:tabs>
          <w:tab w:val="left" w:pos="440"/>
          <w:tab w:val="left" w:pos="697"/>
        </w:tabs>
        <w:spacing w:before="40"/>
        <w:ind w:left="1487" w:right="515"/>
        <w:rPr>
          <w:rFonts w:cs="Calibri"/>
          <w:sz w:val="21"/>
          <w:szCs w:val="21"/>
        </w:rPr>
      </w:pPr>
    </w:p>
    <w:p w:rsidR="00C14FB8" w:rsidRPr="00395027" w:rsidRDefault="00C14FB8" w:rsidP="00395027">
      <w:pPr>
        <w:pStyle w:val="Default"/>
        <w:numPr>
          <w:ilvl w:val="0"/>
          <w:numId w:val="5"/>
        </w:numPr>
        <w:ind w:left="709" w:hanging="283"/>
        <w:rPr>
          <w:rFonts w:asciiTheme="minorHAnsi" w:hAnsiTheme="minorHAnsi"/>
          <w:sz w:val="22"/>
          <w:szCs w:val="22"/>
        </w:rPr>
      </w:pPr>
      <w:r w:rsidRPr="00395027">
        <w:rPr>
          <w:rFonts w:asciiTheme="minorHAnsi" w:hAnsiTheme="minorHAnsi"/>
          <w:b/>
          <w:bCs/>
          <w:sz w:val="22"/>
          <w:szCs w:val="22"/>
        </w:rPr>
        <w:t xml:space="preserve">ANSWER the questions below. COPY no more than 10 words and/or a number from the text to answer each question. (1.5 points) </w:t>
      </w:r>
    </w:p>
    <w:p w:rsidR="00C14FB8" w:rsidRPr="00395027" w:rsidRDefault="00C14FB8" w:rsidP="00C14FB8">
      <w:pPr>
        <w:pStyle w:val="Default"/>
        <w:ind w:left="221"/>
        <w:rPr>
          <w:rFonts w:asciiTheme="minorHAnsi" w:hAnsiTheme="minorHAnsi"/>
          <w:sz w:val="22"/>
          <w:szCs w:val="22"/>
        </w:rPr>
      </w:pPr>
    </w:p>
    <w:p w:rsidR="00C14FB8" w:rsidRPr="00395027" w:rsidRDefault="00C14FB8" w:rsidP="00C14FB8">
      <w:pPr>
        <w:pStyle w:val="Default"/>
        <w:ind w:left="1276"/>
        <w:rPr>
          <w:rFonts w:asciiTheme="minorHAnsi" w:hAnsiTheme="minorHAnsi"/>
          <w:sz w:val="22"/>
          <w:szCs w:val="22"/>
        </w:rPr>
      </w:pPr>
      <w:r w:rsidRPr="00395027">
        <w:rPr>
          <w:rFonts w:asciiTheme="minorHAnsi" w:hAnsiTheme="minorHAnsi"/>
          <w:bCs/>
          <w:sz w:val="22"/>
          <w:szCs w:val="22"/>
        </w:rPr>
        <w:t xml:space="preserve">a) </w:t>
      </w:r>
      <w:r w:rsidRPr="00395027">
        <w:rPr>
          <w:rFonts w:asciiTheme="minorHAnsi" w:hAnsiTheme="minorHAnsi"/>
          <w:sz w:val="22"/>
          <w:szCs w:val="22"/>
        </w:rPr>
        <w:t xml:space="preserve">What per cent of young British people think they can help to slow climate change by changing their lifestyles? </w:t>
      </w:r>
    </w:p>
    <w:p w:rsidR="00C14FB8" w:rsidRPr="00395027" w:rsidRDefault="00C14FB8" w:rsidP="00C14FB8">
      <w:pPr>
        <w:pStyle w:val="Default"/>
        <w:ind w:left="1276"/>
        <w:rPr>
          <w:rFonts w:asciiTheme="minorHAnsi" w:hAnsiTheme="minorHAnsi"/>
          <w:sz w:val="22"/>
          <w:szCs w:val="22"/>
        </w:rPr>
      </w:pPr>
      <w:r w:rsidRPr="00395027">
        <w:rPr>
          <w:rFonts w:asciiTheme="minorHAnsi" w:hAnsiTheme="minorHAnsi"/>
          <w:bCs/>
          <w:sz w:val="22"/>
          <w:szCs w:val="22"/>
        </w:rPr>
        <w:t xml:space="preserve">b) </w:t>
      </w:r>
      <w:r w:rsidRPr="00395027">
        <w:rPr>
          <w:rFonts w:asciiTheme="minorHAnsi" w:hAnsiTheme="minorHAnsi"/>
          <w:sz w:val="22"/>
          <w:szCs w:val="22"/>
        </w:rPr>
        <w:t xml:space="preserve">What is unusual about Joan Pick’s flat? </w:t>
      </w:r>
    </w:p>
    <w:p w:rsidR="00C14FB8" w:rsidRPr="00395027" w:rsidRDefault="00C14FB8" w:rsidP="00C14FB8">
      <w:pPr>
        <w:pStyle w:val="Default"/>
        <w:ind w:left="1276"/>
        <w:rPr>
          <w:rFonts w:asciiTheme="minorHAnsi" w:hAnsiTheme="minorHAnsi"/>
          <w:sz w:val="22"/>
          <w:szCs w:val="22"/>
        </w:rPr>
      </w:pPr>
      <w:r w:rsidRPr="00395027">
        <w:rPr>
          <w:rFonts w:asciiTheme="minorHAnsi" w:hAnsiTheme="minorHAnsi"/>
          <w:bCs/>
          <w:sz w:val="22"/>
          <w:szCs w:val="22"/>
        </w:rPr>
        <w:t xml:space="preserve">c) </w:t>
      </w:r>
      <w:r w:rsidRPr="00395027">
        <w:rPr>
          <w:rFonts w:asciiTheme="minorHAnsi" w:hAnsiTheme="minorHAnsi"/>
          <w:sz w:val="22"/>
          <w:szCs w:val="22"/>
        </w:rPr>
        <w:t xml:space="preserve">What has happened as a result of Joan’s radical lifestyle? </w:t>
      </w:r>
    </w:p>
    <w:p w:rsidR="004E19B7" w:rsidRDefault="004E19B7">
      <w:pPr>
        <w:rPr>
          <w:rFonts w:cs="Calibri"/>
          <w:b/>
          <w:sz w:val="21"/>
          <w:szCs w:val="21"/>
        </w:rPr>
      </w:pPr>
      <w:r>
        <w:rPr>
          <w:rFonts w:cs="Calibri"/>
          <w:b/>
          <w:sz w:val="21"/>
          <w:szCs w:val="21"/>
        </w:rPr>
        <w:br w:type="page"/>
      </w:r>
      <w:bookmarkStart w:id="0" w:name="_GoBack"/>
      <w:bookmarkEnd w:id="0"/>
    </w:p>
    <w:p w:rsidR="00C14FB8" w:rsidRPr="00395027" w:rsidRDefault="00C14FB8" w:rsidP="00395027">
      <w:pPr>
        <w:pStyle w:val="ListParagraph"/>
        <w:tabs>
          <w:tab w:val="left" w:pos="440"/>
          <w:tab w:val="left" w:pos="697"/>
        </w:tabs>
        <w:spacing w:before="40"/>
        <w:ind w:left="741" w:right="515"/>
        <w:rPr>
          <w:rFonts w:cs="Calibri"/>
          <w:b/>
          <w:sz w:val="21"/>
          <w:szCs w:val="21"/>
        </w:rPr>
      </w:pPr>
    </w:p>
    <w:p w:rsidR="00C14FB8" w:rsidRPr="00211FE3" w:rsidRDefault="00C14FB8" w:rsidP="00395027">
      <w:pPr>
        <w:pStyle w:val="Heading1"/>
        <w:numPr>
          <w:ilvl w:val="0"/>
          <w:numId w:val="5"/>
        </w:numPr>
        <w:tabs>
          <w:tab w:val="left" w:pos="709"/>
        </w:tabs>
        <w:spacing w:before="67"/>
        <w:ind w:left="709" w:right="197"/>
        <w:jc w:val="both"/>
        <w:rPr>
          <w:rFonts w:asciiTheme="minorHAnsi" w:hAnsiTheme="minorHAnsi"/>
          <w:b w:val="0"/>
          <w:bCs w:val="0"/>
        </w:rPr>
      </w:pPr>
      <w:r w:rsidRPr="00211FE3">
        <w:rPr>
          <w:rFonts w:asciiTheme="minorHAnsi" w:hAnsiTheme="minorHAnsi"/>
        </w:rPr>
        <w:t>WRITE a synonym (=), an opposite (≠), a definition or a sentence for each of the following words to show that you understand their meaning in the text. Use your own words. (1 point)</w:t>
      </w:r>
    </w:p>
    <w:p w:rsidR="00C14FB8" w:rsidRDefault="00C14FB8" w:rsidP="00C14FB8">
      <w:pPr>
        <w:spacing w:before="7"/>
        <w:rPr>
          <w:rFonts w:ascii="Calibri" w:eastAsia="Calibri" w:hAnsi="Calibri" w:cs="Calibri"/>
          <w:b/>
          <w:bCs/>
          <w:sz w:val="19"/>
          <w:szCs w:val="19"/>
        </w:rPr>
      </w:pPr>
    </w:p>
    <w:p w:rsidR="00C14FB8" w:rsidRPr="00395027" w:rsidRDefault="00C14FB8" w:rsidP="00C14FB8">
      <w:pPr>
        <w:pStyle w:val="Default"/>
        <w:ind w:left="1276"/>
        <w:rPr>
          <w:rFonts w:asciiTheme="minorHAnsi" w:hAnsiTheme="minorHAnsi"/>
          <w:sz w:val="22"/>
          <w:szCs w:val="22"/>
        </w:rPr>
      </w:pPr>
      <w:r w:rsidRPr="00395027">
        <w:rPr>
          <w:rFonts w:asciiTheme="minorHAnsi" w:hAnsiTheme="minorHAnsi"/>
          <w:bCs/>
          <w:sz w:val="22"/>
          <w:szCs w:val="22"/>
        </w:rPr>
        <w:t xml:space="preserve">a) </w:t>
      </w:r>
      <w:proofErr w:type="gramStart"/>
      <w:r w:rsidRPr="00395027">
        <w:rPr>
          <w:rFonts w:asciiTheme="minorHAnsi" w:hAnsiTheme="minorHAnsi"/>
          <w:sz w:val="22"/>
          <w:szCs w:val="22"/>
        </w:rPr>
        <w:t>reduce</w:t>
      </w:r>
      <w:proofErr w:type="gramEnd"/>
      <w:r w:rsidRPr="00395027">
        <w:rPr>
          <w:rFonts w:asciiTheme="minorHAnsi" w:hAnsiTheme="minorHAnsi"/>
          <w:sz w:val="22"/>
          <w:szCs w:val="22"/>
        </w:rPr>
        <w:t xml:space="preserve"> (line 1) </w:t>
      </w:r>
      <w:r w:rsidRPr="00395027">
        <w:rPr>
          <w:rFonts w:asciiTheme="minorHAnsi" w:hAnsiTheme="minorHAnsi"/>
          <w:sz w:val="22"/>
          <w:szCs w:val="22"/>
        </w:rPr>
        <w:tab/>
      </w:r>
      <w:r w:rsidRPr="00395027">
        <w:rPr>
          <w:rFonts w:asciiTheme="minorHAnsi" w:hAnsiTheme="minorHAnsi"/>
          <w:sz w:val="22"/>
          <w:szCs w:val="22"/>
        </w:rPr>
        <w:tab/>
      </w:r>
      <w:r w:rsidRPr="00395027">
        <w:rPr>
          <w:rFonts w:asciiTheme="minorHAnsi" w:hAnsiTheme="minorHAnsi"/>
          <w:bCs/>
          <w:sz w:val="22"/>
          <w:szCs w:val="22"/>
        </w:rPr>
        <w:t xml:space="preserve">c) </w:t>
      </w:r>
      <w:r w:rsidRPr="00395027">
        <w:rPr>
          <w:rFonts w:asciiTheme="minorHAnsi" w:hAnsiTheme="minorHAnsi"/>
          <w:sz w:val="22"/>
          <w:szCs w:val="22"/>
        </w:rPr>
        <w:t xml:space="preserve">raw (line 7) </w:t>
      </w:r>
    </w:p>
    <w:p w:rsidR="005010C0" w:rsidRPr="00C1490A" w:rsidRDefault="00C14FB8" w:rsidP="00C1490A">
      <w:pPr>
        <w:pStyle w:val="Default"/>
        <w:ind w:left="1276"/>
        <w:rPr>
          <w:rFonts w:asciiTheme="minorHAnsi" w:hAnsiTheme="minorHAnsi"/>
          <w:sz w:val="22"/>
          <w:szCs w:val="22"/>
        </w:rPr>
      </w:pPr>
      <w:r w:rsidRPr="00395027">
        <w:rPr>
          <w:rFonts w:asciiTheme="minorHAnsi" w:hAnsiTheme="minorHAnsi"/>
          <w:bCs/>
          <w:sz w:val="22"/>
          <w:szCs w:val="22"/>
        </w:rPr>
        <w:t xml:space="preserve">b) </w:t>
      </w:r>
      <w:proofErr w:type="gramStart"/>
      <w:r w:rsidRPr="00395027">
        <w:rPr>
          <w:rFonts w:asciiTheme="minorHAnsi" w:hAnsiTheme="minorHAnsi"/>
          <w:sz w:val="22"/>
          <w:szCs w:val="22"/>
        </w:rPr>
        <w:t>survey</w:t>
      </w:r>
      <w:proofErr w:type="gramEnd"/>
      <w:r w:rsidRPr="00395027">
        <w:rPr>
          <w:rFonts w:asciiTheme="minorHAnsi" w:hAnsiTheme="minorHAnsi"/>
          <w:sz w:val="22"/>
          <w:szCs w:val="22"/>
        </w:rPr>
        <w:t xml:space="preserve"> (line 4) </w:t>
      </w:r>
      <w:r w:rsidRPr="00395027">
        <w:rPr>
          <w:rFonts w:asciiTheme="minorHAnsi" w:hAnsiTheme="minorHAnsi"/>
          <w:sz w:val="22"/>
          <w:szCs w:val="22"/>
        </w:rPr>
        <w:tab/>
      </w:r>
      <w:r w:rsidRPr="00395027">
        <w:rPr>
          <w:rFonts w:asciiTheme="minorHAnsi" w:hAnsiTheme="minorHAnsi"/>
          <w:sz w:val="22"/>
          <w:szCs w:val="22"/>
        </w:rPr>
        <w:tab/>
      </w:r>
      <w:r w:rsidRPr="00395027">
        <w:rPr>
          <w:rFonts w:asciiTheme="minorHAnsi" w:hAnsiTheme="minorHAnsi"/>
          <w:bCs/>
          <w:sz w:val="22"/>
          <w:szCs w:val="22"/>
        </w:rPr>
        <w:t xml:space="preserve">d) </w:t>
      </w:r>
      <w:r w:rsidRPr="00395027">
        <w:rPr>
          <w:rFonts w:asciiTheme="minorHAnsi" w:hAnsiTheme="minorHAnsi"/>
          <w:sz w:val="22"/>
          <w:szCs w:val="22"/>
        </w:rPr>
        <w:t>appliance (line 8)</w:t>
      </w:r>
    </w:p>
    <w:p w:rsidR="005010C0" w:rsidRPr="005010C0" w:rsidRDefault="005010C0" w:rsidP="005010C0">
      <w:pPr>
        <w:rPr>
          <w:rFonts w:cs="Times New Roman"/>
        </w:rPr>
      </w:pPr>
    </w:p>
    <w:p w:rsidR="00C14FB8" w:rsidRPr="00D41D48" w:rsidRDefault="00A503D1" w:rsidP="00395027">
      <w:pPr>
        <w:pStyle w:val="Heading1"/>
        <w:keepNext/>
        <w:keepLines/>
        <w:numPr>
          <w:ilvl w:val="0"/>
          <w:numId w:val="5"/>
        </w:numPr>
        <w:tabs>
          <w:tab w:val="left" w:pos="440"/>
        </w:tabs>
        <w:spacing w:before="40"/>
        <w:ind w:left="709" w:right="515"/>
        <w:rPr>
          <w:rFonts w:asciiTheme="minorHAnsi" w:hAnsiTheme="minorHAnsi" w:cs="Calibri"/>
        </w:rPr>
      </w:pPr>
      <w:r>
        <w:rPr>
          <w:rFonts w:asciiTheme="minorHAnsi" w:hAnsiTheme="minorHAnsi" w:cs="Calibri"/>
        </w:rPr>
        <w:t>READ</w:t>
      </w:r>
      <w:r w:rsidR="00C14FB8" w:rsidRPr="00D41D48">
        <w:rPr>
          <w:rFonts w:asciiTheme="minorHAnsi" w:hAnsiTheme="minorHAnsi" w:cs="Calibri"/>
        </w:rPr>
        <w:t xml:space="preserve"> this conversation between two people. </w:t>
      </w:r>
      <w:r>
        <w:rPr>
          <w:rFonts w:asciiTheme="minorHAnsi" w:hAnsiTheme="minorHAnsi" w:cs="Calibri"/>
        </w:rPr>
        <w:t>COMPLETE</w:t>
      </w:r>
      <w:r w:rsidR="00C14FB8" w:rsidRPr="00D41D48">
        <w:rPr>
          <w:rFonts w:asciiTheme="minorHAnsi" w:hAnsiTheme="minorHAnsi" w:cs="Calibri"/>
        </w:rPr>
        <w:t xml:space="preserve"> their conversation. Write the numbers (1</w:t>
      </w:r>
      <w:r w:rsidR="00C14FB8">
        <w:rPr>
          <w:rFonts w:asciiTheme="minorHAnsi" w:hAnsiTheme="minorHAnsi" w:cs="Calibri"/>
        </w:rPr>
        <w:t>–6</w:t>
      </w:r>
      <w:r w:rsidR="00C14FB8" w:rsidRPr="00D41D48">
        <w:rPr>
          <w:rFonts w:asciiTheme="minorHAnsi" w:hAnsiTheme="minorHAnsi" w:cs="Calibri"/>
        </w:rPr>
        <w:t xml:space="preserve">) and each complete sentence on your exam paper. </w:t>
      </w:r>
      <w:r w:rsidR="00C14FB8">
        <w:rPr>
          <w:rFonts w:asciiTheme="minorHAnsi" w:hAnsiTheme="minorHAnsi"/>
        </w:rPr>
        <w:t>(1.5</w:t>
      </w:r>
      <w:r w:rsidR="00C14FB8" w:rsidRPr="00936D07">
        <w:rPr>
          <w:rFonts w:asciiTheme="minorHAnsi" w:hAnsiTheme="minorHAnsi"/>
        </w:rPr>
        <w:t xml:space="preserve"> points)</w:t>
      </w:r>
    </w:p>
    <w:p w:rsidR="00C14FB8" w:rsidRPr="00D41D48" w:rsidRDefault="00C14FB8" w:rsidP="00C14FB8">
      <w:pPr>
        <w:keepNext/>
        <w:keepLines/>
        <w:spacing w:before="9"/>
        <w:rPr>
          <w:rFonts w:eastAsia="Calibri" w:cs="Calibri"/>
        </w:rPr>
      </w:pPr>
    </w:p>
    <w:p w:rsidR="00C14FB8" w:rsidRPr="00D41D48" w:rsidRDefault="00C14FB8" w:rsidP="00395027">
      <w:pPr>
        <w:keepNext/>
        <w:keepLines/>
        <w:autoSpaceDE w:val="0"/>
        <w:autoSpaceDN w:val="0"/>
        <w:adjustRightInd w:val="0"/>
        <w:spacing w:line="276" w:lineRule="auto"/>
        <w:ind w:left="720"/>
        <w:rPr>
          <w:rFonts w:cstheme="minorHAnsi"/>
          <w:bCs/>
        </w:rPr>
      </w:pPr>
      <w:r w:rsidRPr="00814503">
        <w:rPr>
          <w:rFonts w:cstheme="minorHAnsi"/>
          <w:b/>
          <w:bCs/>
        </w:rPr>
        <w:t>Jim</w:t>
      </w:r>
      <w:r w:rsidRPr="00D41D48">
        <w:rPr>
          <w:rFonts w:cstheme="minorHAnsi"/>
          <w:bCs/>
        </w:rPr>
        <w:t xml:space="preserve">: Hi Sally. (1) </w:t>
      </w:r>
      <w:r w:rsidRPr="00D67EFB">
        <w:rPr>
          <w:rFonts w:cstheme="minorHAnsi"/>
          <w:b/>
          <w:bCs/>
          <w:i/>
        </w:rPr>
        <w:t>______________________________</w:t>
      </w:r>
      <w:r w:rsidRPr="00D67EFB">
        <w:rPr>
          <w:rFonts w:cstheme="minorHAnsi"/>
          <w:bCs/>
        </w:rPr>
        <w:t xml:space="preserve"> </w:t>
      </w:r>
      <w:r w:rsidRPr="00D41D48">
        <w:rPr>
          <w:rFonts w:cstheme="minorHAnsi"/>
          <w:bCs/>
        </w:rPr>
        <w:t>any plans for the weekend?</w:t>
      </w:r>
    </w:p>
    <w:p w:rsidR="00C14FB8" w:rsidRPr="00D41D48" w:rsidRDefault="00C14FB8" w:rsidP="00395027">
      <w:pPr>
        <w:keepNext/>
        <w:keepLines/>
        <w:autoSpaceDE w:val="0"/>
        <w:autoSpaceDN w:val="0"/>
        <w:adjustRightInd w:val="0"/>
        <w:spacing w:line="276" w:lineRule="auto"/>
        <w:ind w:left="720"/>
        <w:rPr>
          <w:rFonts w:cstheme="minorHAnsi"/>
          <w:bCs/>
        </w:rPr>
      </w:pPr>
      <w:r w:rsidRPr="00814503">
        <w:rPr>
          <w:rFonts w:cstheme="minorHAnsi"/>
          <w:b/>
          <w:bCs/>
        </w:rPr>
        <w:t>Sally</w:t>
      </w:r>
      <w:r w:rsidRPr="00D41D48">
        <w:rPr>
          <w:rFonts w:cstheme="minorHAnsi"/>
          <w:bCs/>
        </w:rPr>
        <w:t xml:space="preserve">: I (2) </w:t>
      </w:r>
      <w:r w:rsidRPr="00D67EFB">
        <w:rPr>
          <w:rFonts w:cstheme="minorHAnsi"/>
          <w:b/>
          <w:bCs/>
          <w:i/>
        </w:rPr>
        <w:t>______________________________</w:t>
      </w:r>
      <w:r w:rsidRPr="00D67EFB">
        <w:rPr>
          <w:rFonts w:cstheme="minorHAnsi"/>
          <w:bCs/>
        </w:rPr>
        <w:t xml:space="preserve"> </w:t>
      </w:r>
      <w:r w:rsidRPr="00D41D48">
        <w:rPr>
          <w:rFonts w:cstheme="minorHAnsi"/>
          <w:bCs/>
        </w:rPr>
        <w:t>any plans yet.</w:t>
      </w:r>
    </w:p>
    <w:p w:rsidR="00C14FB8" w:rsidRPr="00D41D48" w:rsidRDefault="00C14FB8" w:rsidP="00395027">
      <w:pPr>
        <w:keepNext/>
        <w:keepLines/>
        <w:autoSpaceDE w:val="0"/>
        <w:autoSpaceDN w:val="0"/>
        <w:adjustRightInd w:val="0"/>
        <w:spacing w:line="276" w:lineRule="auto"/>
        <w:ind w:left="720"/>
        <w:rPr>
          <w:rFonts w:cstheme="minorHAnsi"/>
          <w:bCs/>
        </w:rPr>
      </w:pPr>
      <w:r w:rsidRPr="00814503">
        <w:rPr>
          <w:rFonts w:cstheme="minorHAnsi"/>
          <w:b/>
          <w:bCs/>
        </w:rPr>
        <w:t>Jim</w:t>
      </w:r>
      <w:r w:rsidRPr="00D41D48">
        <w:rPr>
          <w:rFonts w:cstheme="minorHAnsi"/>
          <w:bCs/>
        </w:rPr>
        <w:t xml:space="preserve">: OK, well would (3) </w:t>
      </w:r>
      <w:r w:rsidRPr="00D67EFB">
        <w:rPr>
          <w:rFonts w:cstheme="minorHAnsi"/>
          <w:b/>
          <w:bCs/>
          <w:i/>
        </w:rPr>
        <w:t>______________________________</w:t>
      </w:r>
      <w:r w:rsidRPr="00D67EFB">
        <w:rPr>
          <w:rFonts w:cstheme="minorHAnsi"/>
          <w:bCs/>
        </w:rPr>
        <w:t xml:space="preserve"> </w:t>
      </w:r>
      <w:r w:rsidRPr="00D41D48">
        <w:rPr>
          <w:rFonts w:cstheme="minorHAnsi"/>
          <w:bCs/>
        </w:rPr>
        <w:t>to a party on Saturday evening?</w:t>
      </w:r>
    </w:p>
    <w:p w:rsidR="00C14FB8" w:rsidRPr="00D41D48" w:rsidRDefault="00C14FB8" w:rsidP="00395027">
      <w:pPr>
        <w:keepNext/>
        <w:keepLines/>
        <w:autoSpaceDE w:val="0"/>
        <w:autoSpaceDN w:val="0"/>
        <w:adjustRightInd w:val="0"/>
        <w:spacing w:line="276" w:lineRule="auto"/>
        <w:ind w:left="720"/>
        <w:rPr>
          <w:rFonts w:cstheme="minorHAnsi"/>
          <w:bCs/>
        </w:rPr>
      </w:pPr>
      <w:r w:rsidRPr="00814503">
        <w:rPr>
          <w:rFonts w:cstheme="minorHAnsi"/>
          <w:b/>
          <w:bCs/>
        </w:rPr>
        <w:t>Sally</w:t>
      </w:r>
      <w:r>
        <w:rPr>
          <w:rFonts w:cstheme="minorHAnsi"/>
          <w:bCs/>
        </w:rPr>
        <w:t xml:space="preserve">: I’m not sure. Whose </w:t>
      </w:r>
      <w:r w:rsidRPr="00936D07">
        <w:rPr>
          <w:rFonts w:cstheme="minorHAnsi"/>
          <w:bCs/>
        </w:rPr>
        <w:t>party is it?</w:t>
      </w:r>
    </w:p>
    <w:p w:rsidR="00C14FB8" w:rsidRPr="00D41D48" w:rsidRDefault="00C14FB8" w:rsidP="00395027">
      <w:pPr>
        <w:keepNext/>
        <w:keepLines/>
        <w:autoSpaceDE w:val="0"/>
        <w:autoSpaceDN w:val="0"/>
        <w:adjustRightInd w:val="0"/>
        <w:spacing w:line="276" w:lineRule="auto"/>
        <w:ind w:left="720"/>
        <w:rPr>
          <w:rFonts w:cstheme="minorHAnsi"/>
          <w:bCs/>
        </w:rPr>
      </w:pPr>
      <w:r w:rsidRPr="00814503">
        <w:rPr>
          <w:rFonts w:cstheme="minorHAnsi"/>
          <w:b/>
          <w:bCs/>
        </w:rPr>
        <w:t>Jim</w:t>
      </w:r>
      <w:r w:rsidRPr="00D41D48">
        <w:rPr>
          <w:rFonts w:cstheme="minorHAnsi"/>
          <w:bCs/>
        </w:rPr>
        <w:t>: It’s Jenny’s party. It was her birthday last Tuesday and (</w:t>
      </w:r>
      <w:r>
        <w:rPr>
          <w:rFonts w:cstheme="minorHAnsi"/>
          <w:bCs/>
        </w:rPr>
        <w:t>4</w:t>
      </w:r>
      <w:r w:rsidRPr="00D41D48">
        <w:rPr>
          <w:rFonts w:cstheme="minorHAnsi"/>
          <w:bCs/>
        </w:rPr>
        <w:t xml:space="preserve">) </w:t>
      </w:r>
      <w:r w:rsidRPr="00D67EFB">
        <w:rPr>
          <w:rFonts w:cstheme="minorHAnsi"/>
          <w:b/>
          <w:bCs/>
          <w:i/>
        </w:rPr>
        <w:t>______________________________</w:t>
      </w:r>
      <w:r w:rsidRPr="00D67EFB">
        <w:rPr>
          <w:rFonts w:cstheme="minorHAnsi"/>
          <w:bCs/>
        </w:rPr>
        <w:t xml:space="preserve"> </w:t>
      </w:r>
      <w:r w:rsidRPr="00D41D48">
        <w:rPr>
          <w:rFonts w:cstheme="minorHAnsi"/>
          <w:bCs/>
        </w:rPr>
        <w:t>this weekend.</w:t>
      </w:r>
    </w:p>
    <w:p w:rsidR="00C14FB8" w:rsidRPr="00D41D48" w:rsidRDefault="00C14FB8" w:rsidP="00395027">
      <w:pPr>
        <w:autoSpaceDE w:val="0"/>
        <w:autoSpaceDN w:val="0"/>
        <w:adjustRightInd w:val="0"/>
        <w:spacing w:line="276" w:lineRule="auto"/>
        <w:ind w:left="720"/>
        <w:rPr>
          <w:rFonts w:cstheme="minorHAnsi"/>
          <w:bCs/>
        </w:rPr>
      </w:pPr>
      <w:r w:rsidRPr="00814503">
        <w:rPr>
          <w:rFonts w:cstheme="minorHAnsi"/>
          <w:b/>
          <w:bCs/>
        </w:rPr>
        <w:t>Sally</w:t>
      </w:r>
      <w:r w:rsidRPr="00D41D48">
        <w:rPr>
          <w:rFonts w:cstheme="minorHAnsi"/>
          <w:bCs/>
        </w:rPr>
        <w:t>: Oh no, I’m sorry I can’t. I’ve just remember</w:t>
      </w:r>
      <w:r>
        <w:rPr>
          <w:rFonts w:cstheme="minorHAnsi"/>
          <w:bCs/>
        </w:rPr>
        <w:t>ed</w:t>
      </w:r>
      <w:r w:rsidRPr="00D41D48">
        <w:rPr>
          <w:rFonts w:cstheme="minorHAnsi"/>
          <w:bCs/>
        </w:rPr>
        <w:t xml:space="preserve"> that I promised my sister that (</w:t>
      </w:r>
      <w:r>
        <w:rPr>
          <w:rFonts w:cstheme="minorHAnsi"/>
          <w:bCs/>
        </w:rPr>
        <w:t>5</w:t>
      </w:r>
      <w:r w:rsidRPr="00D41D48">
        <w:rPr>
          <w:rFonts w:cstheme="minorHAnsi"/>
          <w:bCs/>
        </w:rPr>
        <w:t xml:space="preserve">) </w:t>
      </w:r>
      <w:r w:rsidRPr="00D67EFB">
        <w:rPr>
          <w:rFonts w:cstheme="minorHAnsi"/>
          <w:b/>
          <w:bCs/>
          <w:i/>
        </w:rPr>
        <w:t>______________________________</w:t>
      </w:r>
      <w:r w:rsidRPr="00D67EFB">
        <w:rPr>
          <w:rFonts w:cstheme="minorHAnsi"/>
          <w:bCs/>
        </w:rPr>
        <w:t xml:space="preserve"> </w:t>
      </w:r>
      <w:r w:rsidRPr="00D41D48">
        <w:rPr>
          <w:rFonts w:cstheme="minorHAnsi"/>
          <w:bCs/>
        </w:rPr>
        <w:t>her with a school project.</w:t>
      </w:r>
    </w:p>
    <w:p w:rsidR="00C14FB8" w:rsidRPr="00D41D48" w:rsidRDefault="00C14FB8" w:rsidP="00395027">
      <w:pPr>
        <w:autoSpaceDE w:val="0"/>
        <w:autoSpaceDN w:val="0"/>
        <w:adjustRightInd w:val="0"/>
        <w:spacing w:line="276" w:lineRule="auto"/>
        <w:ind w:left="720"/>
        <w:rPr>
          <w:rFonts w:cstheme="minorHAnsi"/>
          <w:bCs/>
        </w:rPr>
      </w:pPr>
      <w:r w:rsidRPr="00814503">
        <w:rPr>
          <w:rFonts w:cstheme="minorHAnsi"/>
          <w:b/>
          <w:bCs/>
        </w:rPr>
        <w:t>Jim</w:t>
      </w:r>
      <w:r w:rsidRPr="00D41D48">
        <w:rPr>
          <w:rFonts w:cstheme="minorHAnsi"/>
          <w:bCs/>
        </w:rPr>
        <w:t>: Oh Sally, that sound</w:t>
      </w:r>
      <w:r>
        <w:rPr>
          <w:rFonts w:cstheme="minorHAnsi"/>
          <w:bCs/>
        </w:rPr>
        <w:t>s</w:t>
      </w:r>
      <w:r w:rsidRPr="00D41D48">
        <w:rPr>
          <w:rFonts w:cstheme="minorHAnsi"/>
          <w:bCs/>
        </w:rPr>
        <w:t xml:space="preserve"> like a boring plan! Can’t you come to the party?</w:t>
      </w:r>
    </w:p>
    <w:p w:rsidR="00C14FB8" w:rsidRPr="00D41D48" w:rsidRDefault="00C14FB8" w:rsidP="00395027">
      <w:pPr>
        <w:autoSpaceDE w:val="0"/>
        <w:autoSpaceDN w:val="0"/>
        <w:adjustRightInd w:val="0"/>
        <w:spacing w:line="276" w:lineRule="auto"/>
        <w:ind w:left="720"/>
        <w:rPr>
          <w:rFonts w:cstheme="minorHAnsi"/>
          <w:bCs/>
        </w:rPr>
      </w:pPr>
      <w:r w:rsidRPr="00814503">
        <w:rPr>
          <w:rFonts w:cstheme="minorHAnsi"/>
          <w:b/>
          <w:bCs/>
        </w:rPr>
        <w:t>Sally</w:t>
      </w:r>
      <w:r w:rsidRPr="00D41D48">
        <w:rPr>
          <w:rFonts w:cstheme="minorHAnsi"/>
          <w:bCs/>
        </w:rPr>
        <w:t xml:space="preserve">: I’m sorry. </w:t>
      </w:r>
      <w:proofErr w:type="gramStart"/>
      <w:r w:rsidRPr="00D41D48">
        <w:rPr>
          <w:rFonts w:cstheme="minorHAnsi"/>
          <w:bCs/>
        </w:rPr>
        <w:t>If I hadn’t promised my sister, then (</w:t>
      </w:r>
      <w:r>
        <w:rPr>
          <w:rFonts w:cstheme="minorHAnsi"/>
          <w:bCs/>
        </w:rPr>
        <w:t>6</w:t>
      </w:r>
      <w:r w:rsidRPr="00D41D48">
        <w:rPr>
          <w:rFonts w:cstheme="minorHAnsi"/>
          <w:bCs/>
        </w:rPr>
        <w:t xml:space="preserve">) </w:t>
      </w:r>
      <w:r w:rsidRPr="00D67EFB">
        <w:rPr>
          <w:rFonts w:cstheme="minorHAnsi"/>
          <w:b/>
          <w:bCs/>
          <w:i/>
        </w:rPr>
        <w:t>______________________________</w:t>
      </w:r>
      <w:r w:rsidRPr="00D67EFB">
        <w:rPr>
          <w:rFonts w:cstheme="minorHAnsi"/>
          <w:bCs/>
        </w:rPr>
        <w:t xml:space="preserve"> </w:t>
      </w:r>
      <w:r w:rsidRPr="00D41D48">
        <w:rPr>
          <w:rFonts w:cstheme="minorHAnsi"/>
          <w:bCs/>
        </w:rPr>
        <w:t>to the party.</w:t>
      </w:r>
      <w:proofErr w:type="gramEnd"/>
      <w:r w:rsidRPr="00D41D48">
        <w:rPr>
          <w:rFonts w:cstheme="minorHAnsi"/>
          <w:bCs/>
        </w:rPr>
        <w:t xml:space="preserve"> </w:t>
      </w:r>
    </w:p>
    <w:p w:rsidR="005010C0" w:rsidRDefault="005010C0">
      <w:pPr>
        <w:spacing w:before="9"/>
        <w:rPr>
          <w:rFonts w:ascii="Calibri" w:eastAsia="Calibri" w:hAnsi="Calibri" w:cs="Calibri"/>
          <w:sz w:val="31"/>
          <w:szCs w:val="31"/>
        </w:rPr>
      </w:pPr>
    </w:p>
    <w:p w:rsidR="00C14FB8" w:rsidRPr="00C14FB8" w:rsidRDefault="00C14FB8" w:rsidP="00395027">
      <w:pPr>
        <w:pStyle w:val="Heading1"/>
        <w:numPr>
          <w:ilvl w:val="0"/>
          <w:numId w:val="5"/>
        </w:numPr>
        <w:tabs>
          <w:tab w:val="left" w:pos="709"/>
        </w:tabs>
        <w:ind w:left="709" w:right="303"/>
        <w:rPr>
          <w:rFonts w:asciiTheme="minorHAnsi" w:hAnsiTheme="minorHAnsi" w:cs="Calibri"/>
        </w:rPr>
      </w:pPr>
      <w:r w:rsidRPr="00395027">
        <w:t>Read the following situations and WRITE what you would say in each one to show that you understand the context of the situation. Write between 10 and 25 words. (1.5 points)</w:t>
      </w:r>
    </w:p>
    <w:p w:rsidR="00C14FB8" w:rsidRPr="00C14FB8" w:rsidRDefault="00C14FB8" w:rsidP="00C14FB8">
      <w:pPr>
        <w:spacing w:before="9"/>
        <w:rPr>
          <w:rFonts w:eastAsia="Calibri" w:cs="Calibri"/>
        </w:rPr>
      </w:pPr>
    </w:p>
    <w:p w:rsidR="00C14FB8" w:rsidRPr="00C14FB8" w:rsidRDefault="00C14FB8" w:rsidP="00C14FB8">
      <w:pPr>
        <w:autoSpaceDE w:val="0"/>
        <w:autoSpaceDN w:val="0"/>
        <w:adjustRightInd w:val="0"/>
        <w:ind w:left="720"/>
        <w:rPr>
          <w:rFonts w:cstheme="minorHAnsi"/>
          <w:bCs/>
        </w:rPr>
      </w:pPr>
      <w:r w:rsidRPr="00C14FB8">
        <w:rPr>
          <w:rFonts w:cstheme="minorHAnsi"/>
          <w:bCs/>
        </w:rPr>
        <w:t>a)</w:t>
      </w:r>
      <w:r w:rsidRPr="00C14FB8">
        <w:rPr>
          <w:rFonts w:cstheme="minorHAnsi"/>
          <w:b/>
          <w:bCs/>
        </w:rPr>
        <w:t xml:space="preserve"> </w:t>
      </w:r>
      <w:r w:rsidRPr="00C14FB8">
        <w:rPr>
          <w:rFonts w:cstheme="minorHAnsi"/>
          <w:bCs/>
        </w:rPr>
        <w:t xml:space="preserve">You have to give your essay in a day late. Explain why to the teacher. </w:t>
      </w:r>
    </w:p>
    <w:p w:rsidR="00C14FB8" w:rsidRPr="00C14FB8" w:rsidRDefault="00C14FB8" w:rsidP="00C14FB8">
      <w:pPr>
        <w:autoSpaceDE w:val="0"/>
        <w:autoSpaceDN w:val="0"/>
        <w:adjustRightInd w:val="0"/>
        <w:ind w:left="709"/>
        <w:rPr>
          <w:rFonts w:cstheme="minorHAnsi"/>
          <w:bCs/>
        </w:rPr>
      </w:pPr>
      <w:r w:rsidRPr="00C14FB8">
        <w:rPr>
          <w:rFonts w:cstheme="minorHAnsi"/>
          <w:bCs/>
        </w:rPr>
        <w:t>b)</w:t>
      </w:r>
      <w:r w:rsidRPr="00C14FB8">
        <w:rPr>
          <w:rFonts w:cstheme="minorHAnsi"/>
          <w:b/>
          <w:bCs/>
        </w:rPr>
        <w:t xml:space="preserve"> </w:t>
      </w:r>
      <w:r w:rsidRPr="00C14FB8">
        <w:rPr>
          <w:rFonts w:cstheme="minorHAnsi"/>
          <w:bCs/>
        </w:rPr>
        <w:t xml:space="preserve">Your </w:t>
      </w:r>
      <w:proofErr w:type="spellStart"/>
      <w:r w:rsidRPr="00C14FB8">
        <w:rPr>
          <w:rFonts w:cstheme="minorHAnsi"/>
          <w:bCs/>
        </w:rPr>
        <w:t>favourite</w:t>
      </w:r>
      <w:proofErr w:type="spellEnd"/>
      <w:r w:rsidRPr="00C14FB8">
        <w:rPr>
          <w:rFonts w:cstheme="minorHAnsi"/>
          <w:bCs/>
        </w:rPr>
        <w:t xml:space="preserve"> football team is playing badly in an important game. Predict the result.  </w:t>
      </w:r>
    </w:p>
    <w:p w:rsidR="00C14FB8" w:rsidRPr="00C14FB8" w:rsidRDefault="00C14FB8" w:rsidP="00C14FB8">
      <w:pPr>
        <w:autoSpaceDE w:val="0"/>
        <w:autoSpaceDN w:val="0"/>
        <w:adjustRightInd w:val="0"/>
        <w:ind w:left="709"/>
        <w:rPr>
          <w:rFonts w:cstheme="minorHAnsi"/>
          <w:bCs/>
        </w:rPr>
      </w:pPr>
      <w:r w:rsidRPr="00C14FB8">
        <w:rPr>
          <w:rFonts w:cstheme="minorHAnsi"/>
          <w:bCs/>
        </w:rPr>
        <w:t>c)</w:t>
      </w:r>
      <w:r w:rsidRPr="00C14FB8">
        <w:rPr>
          <w:rFonts w:cstheme="minorHAnsi"/>
          <w:b/>
          <w:bCs/>
        </w:rPr>
        <w:t xml:space="preserve"> </w:t>
      </w:r>
      <w:r w:rsidRPr="00C14FB8">
        <w:rPr>
          <w:rFonts w:cstheme="minorHAnsi"/>
          <w:bCs/>
        </w:rPr>
        <w:t>Your friend has failed an English exam. Offer help.</w:t>
      </w:r>
    </w:p>
    <w:p w:rsidR="005010C0" w:rsidRPr="005E01B9" w:rsidRDefault="00C14FB8" w:rsidP="005E01B9">
      <w:pPr>
        <w:autoSpaceDE w:val="0"/>
        <w:autoSpaceDN w:val="0"/>
        <w:adjustRightInd w:val="0"/>
        <w:ind w:left="709"/>
        <w:rPr>
          <w:rFonts w:cstheme="minorHAnsi"/>
          <w:bCs/>
        </w:rPr>
      </w:pPr>
      <w:r w:rsidRPr="00C14FB8">
        <w:rPr>
          <w:rFonts w:cstheme="minorHAnsi"/>
          <w:bCs/>
        </w:rPr>
        <w:t>d)</w:t>
      </w:r>
      <w:r w:rsidRPr="00C14FB8">
        <w:rPr>
          <w:rFonts w:cstheme="minorHAnsi"/>
          <w:b/>
          <w:bCs/>
        </w:rPr>
        <w:t xml:space="preserve"> </w:t>
      </w:r>
      <w:r w:rsidRPr="00C14FB8">
        <w:rPr>
          <w:rFonts w:cstheme="minorHAnsi"/>
          <w:bCs/>
        </w:rPr>
        <w:t xml:space="preserve">You forgot your friend’s birthday. </w:t>
      </w:r>
      <w:proofErr w:type="spellStart"/>
      <w:r w:rsidRPr="00C14FB8">
        <w:rPr>
          <w:rFonts w:cstheme="minorHAnsi"/>
          <w:bCs/>
        </w:rPr>
        <w:t>Apologise</w:t>
      </w:r>
      <w:proofErr w:type="spellEnd"/>
      <w:r w:rsidRPr="00C14FB8">
        <w:rPr>
          <w:rFonts w:cstheme="minorHAnsi"/>
          <w:bCs/>
        </w:rPr>
        <w:t xml:space="preserve">. </w:t>
      </w:r>
    </w:p>
    <w:p w:rsidR="005010C0" w:rsidRPr="005010C0" w:rsidRDefault="005010C0" w:rsidP="005010C0">
      <w:pPr>
        <w:autoSpaceDE w:val="0"/>
        <w:autoSpaceDN w:val="0"/>
        <w:adjustRightInd w:val="0"/>
        <w:rPr>
          <w:rFonts w:cstheme="minorHAnsi"/>
          <w:b/>
          <w:bCs/>
          <w:szCs w:val="20"/>
        </w:rPr>
      </w:pPr>
    </w:p>
    <w:p w:rsidR="00C14FB8" w:rsidRDefault="00B959D7" w:rsidP="00395027">
      <w:pPr>
        <w:pStyle w:val="BodyText"/>
        <w:numPr>
          <w:ilvl w:val="0"/>
          <w:numId w:val="5"/>
        </w:numPr>
        <w:spacing w:before="55"/>
        <w:ind w:left="709" w:right="303"/>
        <w:rPr>
          <w:rFonts w:asciiTheme="minorHAnsi" w:hAnsiTheme="minorHAnsi"/>
          <w:b/>
        </w:rPr>
      </w:pPr>
      <w:r>
        <w:rPr>
          <w:b/>
        </w:rPr>
        <w:t>WRITE</w:t>
      </w:r>
      <w:r w:rsidR="00C14FB8" w:rsidRPr="00162610">
        <w:rPr>
          <w:b/>
        </w:rPr>
        <w:t xml:space="preserve"> a composition of about </w:t>
      </w:r>
      <w:r w:rsidR="00121BB0" w:rsidRPr="00162610">
        <w:rPr>
          <w:b/>
        </w:rPr>
        <w:t>120</w:t>
      </w:r>
      <w:r w:rsidR="00121BB0">
        <w:rPr>
          <w:b/>
        </w:rPr>
        <w:t>–150</w:t>
      </w:r>
      <w:r w:rsidR="00121BB0" w:rsidRPr="00162610">
        <w:rPr>
          <w:b/>
        </w:rPr>
        <w:t xml:space="preserve"> </w:t>
      </w:r>
      <w:r w:rsidR="00C14FB8" w:rsidRPr="00162610">
        <w:rPr>
          <w:b/>
        </w:rPr>
        <w:t xml:space="preserve">words on the following topic. </w:t>
      </w:r>
      <w:r w:rsidR="00C14FB8" w:rsidRPr="00162610">
        <w:rPr>
          <w:rFonts w:asciiTheme="minorHAnsi" w:hAnsiTheme="minorHAnsi"/>
          <w:b/>
        </w:rPr>
        <w:t>(3 points)</w:t>
      </w:r>
    </w:p>
    <w:p w:rsidR="00C14FB8" w:rsidRDefault="00C14FB8" w:rsidP="00C14FB8">
      <w:pPr>
        <w:pStyle w:val="BodyText"/>
        <w:spacing w:before="55"/>
        <w:ind w:left="741" w:right="303" w:firstLine="0"/>
        <w:rPr>
          <w:rFonts w:asciiTheme="minorHAnsi" w:hAnsiTheme="minorHAnsi"/>
        </w:rPr>
      </w:pPr>
      <w:r w:rsidRPr="005E0022">
        <w:rPr>
          <w:rFonts w:asciiTheme="minorHAnsi" w:hAnsiTheme="minorHAnsi"/>
        </w:rPr>
        <w:t>Will our children live in a worse environment than we do? Discuss.</w:t>
      </w:r>
    </w:p>
    <w:p w:rsidR="005010C0" w:rsidRDefault="005010C0" w:rsidP="00395027">
      <w:pPr>
        <w:pStyle w:val="BodyText"/>
        <w:spacing w:before="55"/>
        <w:ind w:left="741" w:right="303" w:firstLine="0"/>
      </w:pPr>
    </w:p>
    <w:sectPr w:rsidR="005010C0" w:rsidSect="00C77496">
      <w:type w:val="continuous"/>
      <w:pgSz w:w="11910" w:h="16840"/>
      <w:pgMar w:top="2040" w:right="1220" w:bottom="1280" w:left="920" w:header="708" w:footer="10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1F8" w:rsidRDefault="00A501F8">
      <w:r>
        <w:separator/>
      </w:r>
    </w:p>
  </w:endnote>
  <w:endnote w:type="continuationSeparator" w:id="0">
    <w:p w:rsidR="00A501F8" w:rsidRDefault="00A5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74F" w:rsidRDefault="005E01B9">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515.75pt;margin-top:776.75pt;width:9.6pt;height:13pt;z-index:-3688;mso-position-horizontal-relative:page;mso-position-vertical-relative:page" filled="f" stroked="f">
          <v:textbox style="mso-next-textbox:#_x0000_s2049" inset="0,0,0,0">
            <w:txbxContent>
              <w:p w:rsidR="0040474F" w:rsidRDefault="005010C0">
                <w:pPr>
                  <w:pStyle w:val="BodyText"/>
                  <w:spacing w:line="244" w:lineRule="exact"/>
                  <w:ind w:left="40" w:firstLine="0"/>
                </w:pPr>
                <w:r>
                  <w:fldChar w:fldCharType="begin"/>
                </w:r>
                <w:r>
                  <w:rPr>
                    <w:w w:val="99"/>
                  </w:rPr>
                  <w:instrText xml:space="preserve"> PAGE </w:instrText>
                </w:r>
                <w:r>
                  <w:fldChar w:fldCharType="separate"/>
                </w:r>
                <w:r w:rsidR="005E01B9">
                  <w:rPr>
                    <w:noProof/>
                    <w:w w:val="99"/>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1F8" w:rsidRDefault="00A501F8">
      <w:r>
        <w:separator/>
      </w:r>
    </w:p>
  </w:footnote>
  <w:footnote w:type="continuationSeparator" w:id="0">
    <w:p w:rsidR="00A501F8" w:rsidRDefault="00A50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74F" w:rsidRDefault="005E01B9">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6.7pt;margin-top:35.4pt;width:466.45pt;height:66.7pt;z-index:-3712;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E5083"/>
    <w:multiLevelType w:val="hybridMultilevel"/>
    <w:tmpl w:val="50A65266"/>
    <w:lvl w:ilvl="0" w:tplc="C8A4D92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8267FA"/>
    <w:multiLevelType w:val="hybridMultilevel"/>
    <w:tmpl w:val="FF10A2DA"/>
    <w:lvl w:ilvl="0" w:tplc="63D68642">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FC20D53"/>
    <w:multiLevelType w:val="hybridMultilevel"/>
    <w:tmpl w:val="FFAAE03C"/>
    <w:lvl w:ilvl="0" w:tplc="BB3A4D9E">
      <w:start w:val="1"/>
      <w:numFmt w:val="upperRoman"/>
      <w:lvlText w:val="%1."/>
      <w:lvlJc w:val="left"/>
      <w:pPr>
        <w:ind w:left="213" w:hanging="167"/>
      </w:pPr>
      <w:rPr>
        <w:rFonts w:ascii="Calibri" w:eastAsia="Calibri" w:hAnsi="Calibri" w:hint="default"/>
        <w:b/>
        <w:bCs/>
        <w:w w:val="99"/>
        <w:sz w:val="22"/>
        <w:szCs w:val="22"/>
      </w:rPr>
    </w:lvl>
    <w:lvl w:ilvl="1" w:tplc="08090017">
      <w:start w:val="1"/>
      <w:numFmt w:val="lowerLetter"/>
      <w:lvlText w:val="%2)"/>
      <w:lvlJc w:val="left"/>
      <w:pPr>
        <w:ind w:left="1487" w:hanging="210"/>
      </w:pPr>
      <w:rPr>
        <w:rFonts w:hint="default"/>
        <w:w w:val="99"/>
        <w:sz w:val="22"/>
        <w:szCs w:val="22"/>
      </w:rPr>
    </w:lvl>
    <w:lvl w:ilvl="2" w:tplc="4258B756">
      <w:start w:val="1"/>
      <w:numFmt w:val="bullet"/>
      <w:lvlText w:val="•"/>
      <w:lvlJc w:val="left"/>
      <w:pPr>
        <w:ind w:left="1707" w:hanging="210"/>
      </w:pPr>
      <w:rPr>
        <w:rFonts w:hint="default"/>
      </w:rPr>
    </w:lvl>
    <w:lvl w:ilvl="3" w:tplc="F6E4342C">
      <w:start w:val="1"/>
      <w:numFmt w:val="bullet"/>
      <w:lvlText w:val="•"/>
      <w:lvlJc w:val="left"/>
      <w:pPr>
        <w:ind w:left="2714" w:hanging="210"/>
      </w:pPr>
      <w:rPr>
        <w:rFonts w:hint="default"/>
      </w:rPr>
    </w:lvl>
    <w:lvl w:ilvl="4" w:tplc="D06C4F02">
      <w:start w:val="1"/>
      <w:numFmt w:val="bullet"/>
      <w:lvlText w:val="•"/>
      <w:lvlJc w:val="left"/>
      <w:pPr>
        <w:ind w:left="3721" w:hanging="210"/>
      </w:pPr>
      <w:rPr>
        <w:rFonts w:hint="default"/>
      </w:rPr>
    </w:lvl>
    <w:lvl w:ilvl="5" w:tplc="9A00626A">
      <w:start w:val="1"/>
      <w:numFmt w:val="bullet"/>
      <w:lvlText w:val="•"/>
      <w:lvlJc w:val="left"/>
      <w:pPr>
        <w:ind w:left="4728" w:hanging="210"/>
      </w:pPr>
      <w:rPr>
        <w:rFonts w:hint="default"/>
      </w:rPr>
    </w:lvl>
    <w:lvl w:ilvl="6" w:tplc="062AB198">
      <w:start w:val="1"/>
      <w:numFmt w:val="bullet"/>
      <w:lvlText w:val="•"/>
      <w:lvlJc w:val="left"/>
      <w:pPr>
        <w:ind w:left="5735" w:hanging="210"/>
      </w:pPr>
      <w:rPr>
        <w:rFonts w:hint="default"/>
      </w:rPr>
    </w:lvl>
    <w:lvl w:ilvl="7" w:tplc="AD7AD3E4">
      <w:start w:val="1"/>
      <w:numFmt w:val="bullet"/>
      <w:lvlText w:val="•"/>
      <w:lvlJc w:val="left"/>
      <w:pPr>
        <w:ind w:left="6742" w:hanging="210"/>
      </w:pPr>
      <w:rPr>
        <w:rFonts w:hint="default"/>
      </w:rPr>
    </w:lvl>
    <w:lvl w:ilvl="8" w:tplc="80629368">
      <w:start w:val="1"/>
      <w:numFmt w:val="bullet"/>
      <w:lvlText w:val="•"/>
      <w:lvlJc w:val="left"/>
      <w:pPr>
        <w:ind w:left="7750" w:hanging="210"/>
      </w:pPr>
      <w:rPr>
        <w:rFonts w:hint="default"/>
      </w:rPr>
    </w:lvl>
  </w:abstractNum>
  <w:abstractNum w:abstractNumId="3">
    <w:nsid w:val="21B8428B"/>
    <w:multiLevelType w:val="hybridMultilevel"/>
    <w:tmpl w:val="945614E8"/>
    <w:lvl w:ilvl="0" w:tplc="5EBCBA6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1652903"/>
    <w:multiLevelType w:val="hybridMultilevel"/>
    <w:tmpl w:val="2474BD9E"/>
    <w:lvl w:ilvl="0" w:tplc="E2E4F248">
      <w:start w:val="1"/>
      <w:numFmt w:val="decimal"/>
      <w:lvlText w:val="%1."/>
      <w:lvlJc w:val="left"/>
      <w:pPr>
        <w:ind w:left="429" w:hanging="216"/>
      </w:pPr>
      <w:rPr>
        <w:rFonts w:ascii="Calibri" w:eastAsia="Calibri" w:hAnsi="Calibri" w:hint="default"/>
        <w:w w:val="99"/>
        <w:sz w:val="22"/>
        <w:szCs w:val="22"/>
      </w:rPr>
    </w:lvl>
    <w:lvl w:ilvl="1" w:tplc="36B8BC4C">
      <w:start w:val="1"/>
      <w:numFmt w:val="lowerLetter"/>
      <w:lvlText w:val="%2."/>
      <w:lvlJc w:val="left"/>
      <w:pPr>
        <w:ind w:left="708" w:hanging="210"/>
      </w:pPr>
      <w:rPr>
        <w:rFonts w:ascii="Calibri" w:eastAsia="Calibri" w:hAnsi="Calibri" w:hint="default"/>
        <w:w w:val="99"/>
        <w:sz w:val="22"/>
        <w:szCs w:val="22"/>
      </w:rPr>
    </w:lvl>
    <w:lvl w:ilvl="2" w:tplc="3C2A6D84">
      <w:start w:val="1"/>
      <w:numFmt w:val="bullet"/>
      <w:lvlText w:val="•"/>
      <w:lvlJc w:val="left"/>
      <w:pPr>
        <w:ind w:left="1707" w:hanging="210"/>
      </w:pPr>
      <w:rPr>
        <w:rFonts w:hint="default"/>
      </w:rPr>
    </w:lvl>
    <w:lvl w:ilvl="3" w:tplc="DC1EE32A">
      <w:start w:val="1"/>
      <w:numFmt w:val="bullet"/>
      <w:lvlText w:val="•"/>
      <w:lvlJc w:val="left"/>
      <w:pPr>
        <w:ind w:left="2714" w:hanging="210"/>
      </w:pPr>
      <w:rPr>
        <w:rFonts w:hint="default"/>
      </w:rPr>
    </w:lvl>
    <w:lvl w:ilvl="4" w:tplc="414E97FC">
      <w:start w:val="1"/>
      <w:numFmt w:val="bullet"/>
      <w:lvlText w:val="•"/>
      <w:lvlJc w:val="left"/>
      <w:pPr>
        <w:ind w:left="3721" w:hanging="210"/>
      </w:pPr>
      <w:rPr>
        <w:rFonts w:hint="default"/>
      </w:rPr>
    </w:lvl>
    <w:lvl w:ilvl="5" w:tplc="10B0977C">
      <w:start w:val="1"/>
      <w:numFmt w:val="bullet"/>
      <w:lvlText w:val="•"/>
      <w:lvlJc w:val="left"/>
      <w:pPr>
        <w:ind w:left="4728" w:hanging="210"/>
      </w:pPr>
      <w:rPr>
        <w:rFonts w:hint="default"/>
      </w:rPr>
    </w:lvl>
    <w:lvl w:ilvl="6" w:tplc="D44AB0EA">
      <w:start w:val="1"/>
      <w:numFmt w:val="bullet"/>
      <w:lvlText w:val="•"/>
      <w:lvlJc w:val="left"/>
      <w:pPr>
        <w:ind w:left="5735" w:hanging="210"/>
      </w:pPr>
      <w:rPr>
        <w:rFonts w:hint="default"/>
      </w:rPr>
    </w:lvl>
    <w:lvl w:ilvl="7" w:tplc="786E8EDE">
      <w:start w:val="1"/>
      <w:numFmt w:val="bullet"/>
      <w:lvlText w:val="•"/>
      <w:lvlJc w:val="left"/>
      <w:pPr>
        <w:ind w:left="6742" w:hanging="210"/>
      </w:pPr>
      <w:rPr>
        <w:rFonts w:hint="default"/>
      </w:rPr>
    </w:lvl>
    <w:lvl w:ilvl="8" w:tplc="5544A638">
      <w:start w:val="1"/>
      <w:numFmt w:val="bullet"/>
      <w:lvlText w:val="•"/>
      <w:lvlJc w:val="left"/>
      <w:pPr>
        <w:ind w:left="7750" w:hanging="210"/>
      </w:pPr>
      <w:rPr>
        <w:rFonts w:hint="default"/>
      </w:rPr>
    </w:lvl>
  </w:abstractNum>
  <w:abstractNum w:abstractNumId="5">
    <w:nsid w:val="407207BC"/>
    <w:multiLevelType w:val="hybridMultilevel"/>
    <w:tmpl w:val="ADA4EEF0"/>
    <w:lvl w:ilvl="0" w:tplc="0809000F">
      <w:start w:val="1"/>
      <w:numFmt w:val="decimal"/>
      <w:lvlText w:val="%1."/>
      <w:lvlJc w:val="left"/>
      <w:pPr>
        <w:ind w:left="741" w:hanging="360"/>
      </w:pPr>
      <w:rPr>
        <w:b/>
      </w:rPr>
    </w:lvl>
    <w:lvl w:ilvl="1" w:tplc="08090011">
      <w:start w:val="1"/>
      <w:numFmt w:val="decimal"/>
      <w:lvlText w:val="%2)"/>
      <w:lvlJc w:val="left"/>
      <w:pPr>
        <w:ind w:left="1461" w:hanging="360"/>
      </w:pPr>
      <w:rPr>
        <w:b w:val="0"/>
      </w:rPr>
    </w:lvl>
    <w:lvl w:ilvl="2" w:tplc="08090019">
      <w:start w:val="1"/>
      <w:numFmt w:val="lowerLetter"/>
      <w:lvlText w:val="%3."/>
      <w:lvlJc w:val="left"/>
      <w:pPr>
        <w:ind w:left="2181" w:hanging="180"/>
      </w:pPr>
    </w:lvl>
    <w:lvl w:ilvl="3" w:tplc="0809000F" w:tentative="1">
      <w:start w:val="1"/>
      <w:numFmt w:val="decimal"/>
      <w:lvlText w:val="%4."/>
      <w:lvlJc w:val="left"/>
      <w:pPr>
        <w:ind w:left="2901" w:hanging="360"/>
      </w:pPr>
    </w:lvl>
    <w:lvl w:ilvl="4" w:tplc="08090019" w:tentative="1">
      <w:start w:val="1"/>
      <w:numFmt w:val="lowerLetter"/>
      <w:lvlText w:val="%5."/>
      <w:lvlJc w:val="left"/>
      <w:pPr>
        <w:ind w:left="3621" w:hanging="360"/>
      </w:pPr>
    </w:lvl>
    <w:lvl w:ilvl="5" w:tplc="0809001B" w:tentative="1">
      <w:start w:val="1"/>
      <w:numFmt w:val="lowerRoman"/>
      <w:lvlText w:val="%6."/>
      <w:lvlJc w:val="right"/>
      <w:pPr>
        <w:ind w:left="4341" w:hanging="180"/>
      </w:pPr>
    </w:lvl>
    <w:lvl w:ilvl="6" w:tplc="0809000F" w:tentative="1">
      <w:start w:val="1"/>
      <w:numFmt w:val="decimal"/>
      <w:lvlText w:val="%7."/>
      <w:lvlJc w:val="left"/>
      <w:pPr>
        <w:ind w:left="5061" w:hanging="360"/>
      </w:pPr>
    </w:lvl>
    <w:lvl w:ilvl="7" w:tplc="08090019" w:tentative="1">
      <w:start w:val="1"/>
      <w:numFmt w:val="lowerLetter"/>
      <w:lvlText w:val="%8."/>
      <w:lvlJc w:val="left"/>
      <w:pPr>
        <w:ind w:left="5781" w:hanging="360"/>
      </w:pPr>
    </w:lvl>
    <w:lvl w:ilvl="8" w:tplc="0809001B" w:tentative="1">
      <w:start w:val="1"/>
      <w:numFmt w:val="lowerRoman"/>
      <w:lvlText w:val="%9."/>
      <w:lvlJc w:val="right"/>
      <w:pPr>
        <w:ind w:left="6501" w:hanging="180"/>
      </w:pPr>
    </w:lvl>
  </w:abstractNum>
  <w:abstractNum w:abstractNumId="6">
    <w:nsid w:val="49C677BE"/>
    <w:multiLevelType w:val="hybridMultilevel"/>
    <w:tmpl w:val="2750773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5BBE4923"/>
    <w:multiLevelType w:val="hybridMultilevel"/>
    <w:tmpl w:val="4BB27608"/>
    <w:lvl w:ilvl="0" w:tplc="7CC621F0">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6"/>
  </w:num>
  <w:num w:numId="5">
    <w:abstractNumId w:val="7"/>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40474F"/>
    <w:rsid w:val="00043122"/>
    <w:rsid w:val="00046C5C"/>
    <w:rsid w:val="000A6EC9"/>
    <w:rsid w:val="00121BB0"/>
    <w:rsid w:val="0026083B"/>
    <w:rsid w:val="00395027"/>
    <w:rsid w:val="0040474F"/>
    <w:rsid w:val="004515C4"/>
    <w:rsid w:val="00477381"/>
    <w:rsid w:val="004815DD"/>
    <w:rsid w:val="004E19B7"/>
    <w:rsid w:val="005010C0"/>
    <w:rsid w:val="0052663B"/>
    <w:rsid w:val="005E01B9"/>
    <w:rsid w:val="005E75A5"/>
    <w:rsid w:val="00704718"/>
    <w:rsid w:val="007867D1"/>
    <w:rsid w:val="008458D9"/>
    <w:rsid w:val="008754E6"/>
    <w:rsid w:val="008D13F6"/>
    <w:rsid w:val="0092015A"/>
    <w:rsid w:val="0095204B"/>
    <w:rsid w:val="009E008A"/>
    <w:rsid w:val="00A501F8"/>
    <w:rsid w:val="00A503D1"/>
    <w:rsid w:val="00B959D7"/>
    <w:rsid w:val="00C1490A"/>
    <w:rsid w:val="00C14FB8"/>
    <w:rsid w:val="00C77496"/>
    <w:rsid w:val="00D62198"/>
    <w:rsid w:val="00D76F6A"/>
    <w:rsid w:val="00DB530F"/>
    <w:rsid w:val="00FA3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213"/>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17" w:hanging="219"/>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5010C0"/>
    <w:rPr>
      <w:sz w:val="16"/>
      <w:szCs w:val="16"/>
    </w:rPr>
  </w:style>
  <w:style w:type="paragraph" w:styleId="CommentText">
    <w:name w:val="annotation text"/>
    <w:basedOn w:val="Normal"/>
    <w:link w:val="CommentTextChar"/>
    <w:uiPriority w:val="99"/>
    <w:semiHidden/>
    <w:unhideWhenUsed/>
    <w:rsid w:val="005010C0"/>
    <w:rPr>
      <w:sz w:val="20"/>
      <w:szCs w:val="20"/>
    </w:rPr>
  </w:style>
  <w:style w:type="character" w:customStyle="1" w:styleId="CommentTextChar">
    <w:name w:val="Comment Text Char"/>
    <w:basedOn w:val="DefaultParagraphFont"/>
    <w:link w:val="CommentText"/>
    <w:uiPriority w:val="99"/>
    <w:semiHidden/>
    <w:rsid w:val="005010C0"/>
    <w:rPr>
      <w:sz w:val="20"/>
      <w:szCs w:val="20"/>
    </w:rPr>
  </w:style>
  <w:style w:type="paragraph" w:styleId="CommentSubject">
    <w:name w:val="annotation subject"/>
    <w:basedOn w:val="CommentText"/>
    <w:next w:val="CommentText"/>
    <w:link w:val="CommentSubjectChar"/>
    <w:uiPriority w:val="99"/>
    <w:semiHidden/>
    <w:unhideWhenUsed/>
    <w:rsid w:val="005010C0"/>
    <w:rPr>
      <w:b/>
      <w:bCs/>
    </w:rPr>
  </w:style>
  <w:style w:type="character" w:customStyle="1" w:styleId="CommentSubjectChar">
    <w:name w:val="Comment Subject Char"/>
    <w:basedOn w:val="CommentTextChar"/>
    <w:link w:val="CommentSubject"/>
    <w:uiPriority w:val="99"/>
    <w:semiHidden/>
    <w:rsid w:val="005010C0"/>
    <w:rPr>
      <w:b/>
      <w:bCs/>
      <w:sz w:val="20"/>
      <w:szCs w:val="20"/>
    </w:rPr>
  </w:style>
  <w:style w:type="paragraph" w:styleId="BalloonText">
    <w:name w:val="Balloon Text"/>
    <w:basedOn w:val="Normal"/>
    <w:link w:val="BalloonTextChar"/>
    <w:uiPriority w:val="99"/>
    <w:semiHidden/>
    <w:unhideWhenUsed/>
    <w:rsid w:val="005010C0"/>
    <w:rPr>
      <w:rFonts w:ascii="Tahoma" w:hAnsi="Tahoma" w:cs="Tahoma"/>
      <w:sz w:val="16"/>
      <w:szCs w:val="16"/>
    </w:rPr>
  </w:style>
  <w:style w:type="character" w:customStyle="1" w:styleId="BalloonTextChar">
    <w:name w:val="Balloon Text Char"/>
    <w:basedOn w:val="DefaultParagraphFont"/>
    <w:link w:val="BalloonText"/>
    <w:uiPriority w:val="99"/>
    <w:semiHidden/>
    <w:rsid w:val="005010C0"/>
    <w:rPr>
      <w:rFonts w:ascii="Tahoma" w:hAnsi="Tahoma" w:cs="Tahoma"/>
      <w:sz w:val="16"/>
      <w:szCs w:val="16"/>
    </w:rPr>
  </w:style>
  <w:style w:type="paragraph" w:styleId="Header">
    <w:name w:val="header"/>
    <w:basedOn w:val="Normal"/>
    <w:link w:val="HeaderChar"/>
    <w:uiPriority w:val="99"/>
    <w:unhideWhenUsed/>
    <w:rsid w:val="000A6EC9"/>
    <w:pPr>
      <w:tabs>
        <w:tab w:val="center" w:pos="4513"/>
        <w:tab w:val="right" w:pos="9026"/>
      </w:tabs>
    </w:pPr>
  </w:style>
  <w:style w:type="character" w:customStyle="1" w:styleId="HeaderChar">
    <w:name w:val="Header Char"/>
    <w:basedOn w:val="DefaultParagraphFont"/>
    <w:link w:val="Header"/>
    <w:uiPriority w:val="99"/>
    <w:rsid w:val="000A6EC9"/>
  </w:style>
  <w:style w:type="paragraph" w:styleId="Footer">
    <w:name w:val="footer"/>
    <w:basedOn w:val="Normal"/>
    <w:link w:val="FooterChar"/>
    <w:uiPriority w:val="99"/>
    <w:unhideWhenUsed/>
    <w:rsid w:val="000A6EC9"/>
    <w:pPr>
      <w:tabs>
        <w:tab w:val="center" w:pos="4513"/>
        <w:tab w:val="right" w:pos="9026"/>
      </w:tabs>
    </w:pPr>
  </w:style>
  <w:style w:type="character" w:customStyle="1" w:styleId="FooterChar">
    <w:name w:val="Footer Char"/>
    <w:basedOn w:val="DefaultParagraphFont"/>
    <w:link w:val="Footer"/>
    <w:uiPriority w:val="99"/>
    <w:rsid w:val="000A6EC9"/>
  </w:style>
  <w:style w:type="character" w:styleId="LineNumber">
    <w:name w:val="line number"/>
    <w:basedOn w:val="DefaultParagraphFont"/>
    <w:uiPriority w:val="99"/>
    <w:semiHidden/>
    <w:unhideWhenUsed/>
    <w:rsid w:val="00C77496"/>
  </w:style>
  <w:style w:type="paragraph" w:customStyle="1" w:styleId="Default">
    <w:name w:val="Default"/>
    <w:rsid w:val="00C14FB8"/>
    <w:pPr>
      <w:widowControl/>
      <w:autoSpaceDE w:val="0"/>
      <w:autoSpaceDN w:val="0"/>
      <w:adjustRightInd w:val="0"/>
    </w:pPr>
    <w:rPr>
      <w:rFonts w:ascii="Times New Roman" w:hAnsi="Times New Roman" w:cs="Times New Roman"/>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15097-31A1-4B91-B1D5-1EBCB1E0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Oxford University Press</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LAING, Duncan</dc:creator>
  <cp:lastModifiedBy>LAING, Duncan</cp:lastModifiedBy>
  <cp:revision>26</cp:revision>
  <cp:lastPrinted>2019-06-26T14:50:00Z</cp:lastPrinted>
  <dcterms:created xsi:type="dcterms:W3CDTF">2017-07-13T16:13:00Z</dcterms:created>
  <dcterms:modified xsi:type="dcterms:W3CDTF">2019-06-26T15:25:00Z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2012-01-04T00:00:00Z</vt:filetime>
  </property>
  <property fmtid="{D5CDD505-2E9C-101B-9397-08002B2CF9AE}" pid="3" name="Creator">
    <vt:lpwstr>PScript5.dll Version 5.2.2</vt:lpwstr>
  </property>
  <property fmtid="{D5CDD505-2E9C-101B-9397-08002B2CF9AE}" pid="4" name="LastSaved">
    <vt:filetime>2017-07-13T00:00:00Z</vt:filetime>
  </property>
</Properties>
</file>